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1342"/>
        <w:tblW w:w="6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3"/>
      </w:tblGrid>
      <w:tr w:rsidR="0057578D" w:rsidRPr="00FD7674" w14:paraId="5BD51CBC" w14:textId="77777777" w:rsidTr="0057578D">
        <w:trPr>
          <w:trHeight w:hRule="exact" w:val="179"/>
        </w:trPr>
        <w:tc>
          <w:tcPr>
            <w:tcW w:w="6083" w:type="dxa"/>
            <w:vAlign w:val="top"/>
          </w:tcPr>
          <w:p w14:paraId="3D1EA60D" w14:textId="77777777" w:rsidR="0057578D" w:rsidRPr="00FD7674" w:rsidRDefault="0057578D" w:rsidP="0057578D">
            <w:pPr>
              <w:pStyle w:val="Documenttitle"/>
              <w:spacing w:after="0" w:line="240" w:lineRule="auto"/>
              <w:rPr>
                <w:color w:val="auto"/>
              </w:rPr>
            </w:pPr>
            <w:r w:rsidRPr="00FD7674">
              <w:rPr>
                <w:color w:val="auto"/>
              </w:rPr>
              <w:t>p</w:t>
            </w:r>
          </w:p>
        </w:tc>
      </w:tr>
      <w:tr w:rsidR="0057578D" w:rsidRPr="00FD7674" w14:paraId="642CB6C4" w14:textId="77777777" w:rsidTr="0057578D">
        <w:trPr>
          <w:trHeight w:val="240"/>
        </w:trPr>
        <w:tc>
          <w:tcPr>
            <w:tcW w:w="6083" w:type="dxa"/>
            <w:vAlign w:val="top"/>
          </w:tcPr>
          <w:p w14:paraId="19BC343D" w14:textId="77777777" w:rsidR="0057578D" w:rsidRPr="00FF4451" w:rsidRDefault="0057578D" w:rsidP="0057578D">
            <w:pPr>
              <w:pStyle w:val="Documenttitle"/>
              <w:spacing w:after="0" w:line="240" w:lineRule="auto"/>
            </w:pPr>
            <w:r>
              <w:t xml:space="preserve">Non Residential Charging Policy </w:t>
            </w:r>
          </w:p>
        </w:tc>
      </w:tr>
      <w:tr w:rsidR="0057578D" w:rsidRPr="00FD7674" w14:paraId="329CE09B" w14:textId="77777777" w:rsidTr="0057578D">
        <w:trPr>
          <w:trHeight w:val="266"/>
        </w:trPr>
        <w:tc>
          <w:tcPr>
            <w:tcW w:w="6083" w:type="dxa"/>
            <w:vAlign w:val="top"/>
          </w:tcPr>
          <w:p w14:paraId="226C564C" w14:textId="77777777" w:rsidR="0057578D" w:rsidRDefault="0057578D" w:rsidP="0057578D">
            <w:pPr>
              <w:pStyle w:val="Documentsubtitle"/>
              <w:spacing w:after="0" w:line="240" w:lineRule="auto"/>
              <w:jc w:val="left"/>
            </w:pPr>
            <w:r>
              <w:t>2018/19</w:t>
            </w:r>
          </w:p>
          <w:p w14:paraId="313753F6" w14:textId="77777777" w:rsidR="0057578D" w:rsidRPr="00FD7674" w:rsidRDefault="0057578D" w:rsidP="0057578D">
            <w:pPr>
              <w:pStyle w:val="Documentdate"/>
              <w:spacing w:after="0"/>
            </w:pPr>
          </w:p>
        </w:tc>
      </w:tr>
    </w:tbl>
    <w:p w14:paraId="30A7B674" w14:textId="77777777" w:rsidR="00150CCC" w:rsidRDefault="00150CCC" w:rsidP="00151223">
      <w:pPr>
        <w:spacing w:after="0" w:line="240" w:lineRule="auto"/>
      </w:pPr>
    </w:p>
    <w:p w14:paraId="2D0F441A" w14:textId="77777777" w:rsidR="00150CCC" w:rsidRDefault="00150CCC" w:rsidP="00151223">
      <w:pPr>
        <w:spacing w:after="0" w:line="240" w:lineRule="auto"/>
      </w:pPr>
    </w:p>
    <w:p w14:paraId="3DB4699E" w14:textId="77777777" w:rsidR="00150CCC" w:rsidRDefault="00150CCC" w:rsidP="00151223">
      <w:pPr>
        <w:spacing w:after="0" w:line="240" w:lineRule="auto"/>
      </w:pPr>
    </w:p>
    <w:p w14:paraId="4D44B9E0" w14:textId="77777777" w:rsidR="00150CCC" w:rsidRDefault="00150CCC" w:rsidP="00151223">
      <w:pPr>
        <w:spacing w:after="0" w:line="240" w:lineRule="auto"/>
      </w:pPr>
    </w:p>
    <w:p w14:paraId="609B9A4B" w14:textId="77777777" w:rsidR="00150CCC" w:rsidRDefault="00150CCC" w:rsidP="00151223">
      <w:pPr>
        <w:spacing w:after="0" w:line="240" w:lineRule="auto"/>
      </w:pPr>
    </w:p>
    <w:p w14:paraId="4C7B19DE" w14:textId="77777777" w:rsidR="00150CCC" w:rsidRDefault="00150CCC" w:rsidP="00151223">
      <w:pPr>
        <w:spacing w:after="0" w:line="240" w:lineRule="auto"/>
      </w:pPr>
    </w:p>
    <w:p w14:paraId="3C1C3144" w14:textId="77777777" w:rsidR="00C04C69" w:rsidRPr="00FD7674" w:rsidRDefault="00C04C69" w:rsidP="00151223">
      <w:pPr>
        <w:pStyle w:val="Spacer"/>
      </w:pPr>
    </w:p>
    <w:p w14:paraId="209ABF1E" w14:textId="77777777" w:rsidR="006E2122" w:rsidRPr="00FD7674" w:rsidRDefault="006E2122" w:rsidP="00151223">
      <w:pPr>
        <w:spacing w:after="0" w:line="240" w:lineRule="auto"/>
      </w:pPr>
    </w:p>
    <w:p w14:paraId="5987D1C1" w14:textId="77777777" w:rsidR="00C04C69" w:rsidRPr="00FD7674" w:rsidRDefault="00C04C69" w:rsidP="00151223">
      <w:pPr>
        <w:pStyle w:val="Spacer"/>
        <w:rPr>
          <w:color w:val="auto"/>
        </w:rPr>
      </w:pPr>
    </w:p>
    <w:p w14:paraId="4A86CB14" w14:textId="77777777" w:rsidR="00243CBE" w:rsidRPr="00FD7674" w:rsidRDefault="00243CBE" w:rsidP="00151223">
      <w:pPr>
        <w:pStyle w:val="Spacer"/>
        <w:rPr>
          <w:color w:val="auto"/>
        </w:rPr>
      </w:pPr>
    </w:p>
    <w:p w14:paraId="3029A2AC" w14:textId="5C402C04" w:rsidR="00BC5747" w:rsidRPr="00FD7674" w:rsidRDefault="00BC5747" w:rsidP="00151223">
      <w:pPr>
        <w:spacing w:after="0" w:line="240" w:lineRule="auto"/>
      </w:pPr>
    </w:p>
    <w:p w14:paraId="4852633F" w14:textId="77777777" w:rsidR="00243CBE" w:rsidRPr="00FD7674" w:rsidRDefault="00243CBE" w:rsidP="00151223">
      <w:pPr>
        <w:spacing w:after="0" w:line="240" w:lineRule="auto"/>
        <w:sectPr w:rsidR="00243CBE" w:rsidRPr="00FD7674" w:rsidSect="00B16F38">
          <w:headerReference w:type="even" r:id="rId8"/>
          <w:footerReference w:type="even" r:id="rId9"/>
          <w:headerReference w:type="first" r:id="rId10"/>
          <w:footerReference w:type="first" r:id="rId11"/>
          <w:pgSz w:w="11907" w:h="16839" w:code="9"/>
          <w:pgMar w:top="4536" w:right="510" w:bottom="851" w:left="680" w:header="709" w:footer="851" w:gutter="0"/>
          <w:cols w:space="708"/>
          <w:titlePg/>
          <w:docGrid w:linePitch="360"/>
        </w:sectPr>
      </w:pPr>
    </w:p>
    <w:p w14:paraId="1BB63BA9" w14:textId="57CC7147" w:rsidR="00EB31CF" w:rsidRPr="00FD7674" w:rsidRDefault="009418C1" w:rsidP="00151223">
      <w:pPr>
        <w:pStyle w:val="Contentstitle"/>
        <w:spacing w:after="0" w:line="240" w:lineRule="auto"/>
      </w:pPr>
      <w:r w:rsidRPr="00FD7674">
        <w:lastRenderedPageBreak/>
        <w:t>Contents</w:t>
      </w:r>
    </w:p>
    <w:p w14:paraId="450FB786" w14:textId="07006EEB" w:rsidR="006A1E94" w:rsidRPr="006D342E" w:rsidRDefault="006A1E94" w:rsidP="0069756D">
      <w:pPr>
        <w:pStyle w:val="TOC1"/>
        <w:rPr>
          <w:rFonts w:cs="Arial"/>
          <w:b w:val="0"/>
        </w:rPr>
      </w:pPr>
      <w:r w:rsidRPr="006D342E">
        <w:rPr>
          <w:rFonts w:cs="Arial"/>
          <w:b w:val="0"/>
        </w:rPr>
        <w:t>Charging Policy Background</w:t>
      </w:r>
      <w:r w:rsidRPr="006D342E">
        <w:rPr>
          <w:rFonts w:cs="Arial"/>
        </w:rPr>
        <w:tab/>
      </w:r>
      <w:r w:rsidRPr="006D342E">
        <w:rPr>
          <w:rFonts w:cs="Arial"/>
          <w:b w:val="0"/>
        </w:rPr>
        <w:t>3</w:t>
      </w:r>
    </w:p>
    <w:p w14:paraId="1AB0DDA2" w14:textId="0064227A" w:rsidR="007C24A7" w:rsidRPr="006D342E" w:rsidRDefault="00CA5E6E" w:rsidP="0069756D">
      <w:pPr>
        <w:pStyle w:val="TOC1"/>
        <w:rPr>
          <w:rFonts w:eastAsiaTheme="minorEastAsia" w:cs="Arial"/>
          <w:b w:val="0"/>
          <w:noProof/>
          <w:color w:val="auto"/>
          <w:szCs w:val="24"/>
          <w:lang w:val="en-US" w:eastAsia="ja-JP"/>
        </w:rPr>
      </w:pPr>
      <w:r w:rsidRPr="006D342E">
        <w:rPr>
          <w:rFonts w:cs="Arial"/>
          <w:b w:val="0"/>
        </w:rPr>
        <w:fldChar w:fldCharType="begin"/>
      </w:r>
      <w:r w:rsidRPr="006D342E">
        <w:rPr>
          <w:rFonts w:cs="Arial"/>
          <w:b w:val="0"/>
        </w:rPr>
        <w:instrText xml:space="preserve"> TOC \o "1-1" \t "Heading 2,2" </w:instrText>
      </w:r>
      <w:r w:rsidRPr="006D342E">
        <w:rPr>
          <w:rFonts w:cs="Arial"/>
          <w:b w:val="0"/>
        </w:rPr>
        <w:fldChar w:fldCharType="separate"/>
      </w:r>
      <w:r w:rsidR="007C24A7" w:rsidRPr="006D342E">
        <w:rPr>
          <w:rFonts w:cs="Arial"/>
          <w:b w:val="0"/>
          <w:noProof/>
        </w:rPr>
        <w:t>1</w:t>
      </w:r>
      <w:r w:rsidR="006A1E94" w:rsidRPr="006D342E">
        <w:rPr>
          <w:rFonts w:eastAsiaTheme="minorEastAsia" w:cs="Arial"/>
          <w:b w:val="0"/>
          <w:noProof/>
          <w:color w:val="auto"/>
          <w:szCs w:val="24"/>
          <w:lang w:val="en-US" w:eastAsia="ja-JP"/>
        </w:rPr>
        <w:t xml:space="preserve">. </w:t>
      </w:r>
      <w:r w:rsidR="006A1E94" w:rsidRPr="006D342E">
        <w:rPr>
          <w:rFonts w:eastAsiaTheme="minorEastAsia" w:cs="Arial"/>
          <w:b w:val="0"/>
          <w:noProof/>
          <w:color w:val="auto"/>
          <w:szCs w:val="24"/>
          <w:lang w:val="en-US" w:eastAsia="ja-JP"/>
        </w:rPr>
        <w:tab/>
        <w:t>Self Directed Support</w:t>
      </w:r>
      <w:r w:rsidR="006A1E94" w:rsidRPr="006D342E">
        <w:rPr>
          <w:rFonts w:eastAsiaTheme="minorEastAsia" w:cs="Arial"/>
          <w:b w:val="0"/>
          <w:noProof/>
          <w:color w:val="auto"/>
          <w:szCs w:val="24"/>
          <w:lang w:val="en-US" w:eastAsia="ja-JP"/>
        </w:rPr>
        <w:tab/>
        <w:t>3</w:t>
      </w:r>
    </w:p>
    <w:p w14:paraId="5D9687BE" w14:textId="74C3B800" w:rsidR="006A1E94" w:rsidRPr="006D342E" w:rsidRDefault="006A1E94" w:rsidP="006A1E94">
      <w:pPr>
        <w:rPr>
          <w:rFonts w:cs="Arial"/>
          <w:lang w:val="en-US" w:eastAsia="ja-JP"/>
        </w:rPr>
      </w:pPr>
      <w:r w:rsidRPr="006D342E">
        <w:rPr>
          <w:rFonts w:cs="Arial"/>
          <w:lang w:val="en-US" w:eastAsia="ja-JP"/>
        </w:rPr>
        <w:t>1.1</w:t>
      </w:r>
      <w:r w:rsidRPr="006D342E">
        <w:rPr>
          <w:rFonts w:cs="Arial"/>
          <w:lang w:val="en-US" w:eastAsia="ja-JP"/>
        </w:rPr>
        <w:tab/>
      </w:r>
      <w:r w:rsidR="005338EB" w:rsidRPr="006D342E">
        <w:rPr>
          <w:rFonts w:cs="Arial"/>
          <w:lang w:val="en-US" w:eastAsia="ja-JP"/>
        </w:rPr>
        <w:t>Individual Budgets (including service</w:t>
      </w:r>
      <w:r w:rsidR="006D2B9C">
        <w:rPr>
          <w:rFonts w:cs="Arial"/>
          <w:lang w:val="en-US" w:eastAsia="ja-JP"/>
        </w:rPr>
        <w:t>s</w:t>
      </w:r>
      <w:r w:rsidR="005338EB" w:rsidRPr="006D342E">
        <w:rPr>
          <w:rFonts w:cs="Arial"/>
          <w:lang w:val="en-US" w:eastAsia="ja-JP"/>
        </w:rPr>
        <w:t xml:space="preserve"> not charged for)</w:t>
      </w:r>
      <w:r w:rsidR="005338EB" w:rsidRPr="006D342E">
        <w:rPr>
          <w:rFonts w:cs="Arial"/>
          <w:lang w:val="en-US" w:eastAsia="ja-JP"/>
        </w:rPr>
        <w:tab/>
      </w:r>
      <w:r w:rsidR="005338EB" w:rsidRPr="006D342E">
        <w:rPr>
          <w:rFonts w:cs="Arial"/>
          <w:lang w:val="en-US" w:eastAsia="ja-JP"/>
        </w:rPr>
        <w:tab/>
      </w:r>
      <w:r w:rsidR="005338EB" w:rsidRPr="006D342E">
        <w:rPr>
          <w:rFonts w:cs="Arial"/>
          <w:lang w:val="en-US" w:eastAsia="ja-JP"/>
        </w:rPr>
        <w:tab/>
      </w:r>
      <w:r w:rsidR="005338EB" w:rsidRPr="006D342E">
        <w:rPr>
          <w:rFonts w:cs="Arial"/>
          <w:lang w:val="en-US" w:eastAsia="ja-JP"/>
        </w:rPr>
        <w:tab/>
      </w:r>
      <w:r w:rsidR="005338EB" w:rsidRPr="006D342E">
        <w:rPr>
          <w:rFonts w:cs="Arial"/>
          <w:lang w:val="en-US" w:eastAsia="ja-JP"/>
        </w:rPr>
        <w:tab/>
      </w:r>
      <w:r w:rsidR="005338EB" w:rsidRPr="001379ED">
        <w:rPr>
          <w:rFonts w:cs="Arial"/>
          <w:sz w:val="24"/>
          <w:szCs w:val="24"/>
          <w:lang w:val="en-US" w:eastAsia="ja-JP"/>
        </w:rPr>
        <w:t>4</w:t>
      </w:r>
    </w:p>
    <w:p w14:paraId="44473EB9" w14:textId="7A5035EA" w:rsidR="005338EB" w:rsidRPr="006D342E" w:rsidRDefault="005338EB" w:rsidP="006A1E94">
      <w:pPr>
        <w:rPr>
          <w:rFonts w:cs="Arial"/>
          <w:lang w:val="en-US" w:eastAsia="ja-JP"/>
        </w:rPr>
      </w:pPr>
      <w:r w:rsidRPr="006D342E">
        <w:rPr>
          <w:rFonts w:cs="Arial"/>
          <w:lang w:val="en-US" w:eastAsia="ja-JP"/>
        </w:rPr>
        <w:t>1.2</w:t>
      </w:r>
      <w:r w:rsidRPr="006D342E">
        <w:rPr>
          <w:rFonts w:cs="Arial"/>
          <w:lang w:val="en-US" w:eastAsia="ja-JP"/>
        </w:rPr>
        <w:tab/>
        <w:t>Care and Support Services not includ</w:t>
      </w:r>
      <w:r w:rsidR="006D342E" w:rsidRPr="006D342E">
        <w:rPr>
          <w:rFonts w:cs="Arial"/>
          <w:lang w:val="en-US" w:eastAsia="ja-JP"/>
        </w:rPr>
        <w:t>ed in an Individual Budget</w:t>
      </w:r>
      <w:r w:rsidR="006D342E" w:rsidRPr="006D342E">
        <w:rPr>
          <w:rFonts w:cs="Arial"/>
          <w:lang w:val="en-US" w:eastAsia="ja-JP"/>
        </w:rPr>
        <w:tab/>
      </w:r>
      <w:r w:rsidR="006D342E" w:rsidRPr="006D342E">
        <w:rPr>
          <w:rFonts w:cs="Arial"/>
          <w:lang w:val="en-US" w:eastAsia="ja-JP"/>
        </w:rPr>
        <w:tab/>
      </w:r>
      <w:r w:rsidR="006D342E" w:rsidRPr="006D342E">
        <w:rPr>
          <w:rFonts w:cs="Arial"/>
          <w:lang w:val="en-US" w:eastAsia="ja-JP"/>
        </w:rPr>
        <w:tab/>
      </w:r>
      <w:r w:rsidR="006D342E" w:rsidRPr="006D342E">
        <w:rPr>
          <w:rFonts w:cs="Arial"/>
          <w:lang w:val="en-US" w:eastAsia="ja-JP"/>
        </w:rPr>
        <w:tab/>
      </w:r>
      <w:r w:rsidR="00635D82">
        <w:rPr>
          <w:rFonts w:cs="Arial"/>
          <w:sz w:val="24"/>
          <w:szCs w:val="24"/>
          <w:lang w:val="en-US" w:eastAsia="ja-JP"/>
        </w:rPr>
        <w:t>6</w:t>
      </w:r>
    </w:p>
    <w:p w14:paraId="3C027093" w14:textId="4E68A472" w:rsidR="005338EB" w:rsidRPr="006D342E" w:rsidRDefault="005338EB" w:rsidP="0069756D">
      <w:pPr>
        <w:pStyle w:val="TOC1"/>
        <w:rPr>
          <w:rFonts w:cs="Arial"/>
          <w:b w:val="0"/>
        </w:rPr>
      </w:pPr>
      <w:r w:rsidRPr="006D342E">
        <w:rPr>
          <w:rFonts w:cs="Arial"/>
          <w:b w:val="0"/>
          <w:noProof/>
        </w:rPr>
        <w:t>2</w:t>
      </w:r>
      <w:r w:rsidRPr="006D342E">
        <w:rPr>
          <w:rFonts w:eastAsiaTheme="minorEastAsia" w:cs="Arial"/>
          <w:b w:val="0"/>
          <w:noProof/>
          <w:color w:val="auto"/>
          <w:szCs w:val="24"/>
          <w:lang w:val="en-US" w:eastAsia="ja-JP"/>
        </w:rPr>
        <w:tab/>
      </w:r>
      <w:r w:rsidR="006D2B9C">
        <w:rPr>
          <w:rFonts w:cs="Arial"/>
          <w:b w:val="0"/>
          <w:noProof/>
        </w:rPr>
        <w:t>Housing Support (delivered within Sheltered Housing)</w:t>
      </w:r>
      <w:r w:rsidRPr="006D342E">
        <w:rPr>
          <w:rFonts w:cs="Arial"/>
          <w:b w:val="0"/>
          <w:noProof/>
        </w:rPr>
        <w:tab/>
        <w:t>6</w:t>
      </w:r>
    </w:p>
    <w:p w14:paraId="1B357211" w14:textId="5C6FA157" w:rsidR="005338EB" w:rsidRPr="006D342E" w:rsidRDefault="005338EB" w:rsidP="0069756D">
      <w:pPr>
        <w:pStyle w:val="TOC1"/>
        <w:rPr>
          <w:rFonts w:cs="Arial"/>
          <w:b w:val="0"/>
          <w:noProof/>
        </w:rPr>
      </w:pPr>
      <w:r w:rsidRPr="006D342E">
        <w:rPr>
          <w:rFonts w:cs="Arial"/>
          <w:b w:val="0"/>
          <w:noProof/>
        </w:rPr>
        <w:t>3</w:t>
      </w:r>
      <w:r w:rsidRPr="006D342E">
        <w:rPr>
          <w:rFonts w:eastAsiaTheme="minorEastAsia" w:cs="Arial"/>
          <w:b w:val="0"/>
          <w:noProof/>
          <w:color w:val="auto"/>
          <w:szCs w:val="24"/>
          <w:lang w:val="en-US" w:eastAsia="ja-JP"/>
        </w:rPr>
        <w:tab/>
      </w:r>
      <w:r w:rsidRPr="006D342E">
        <w:rPr>
          <w:rFonts w:cs="Arial"/>
          <w:b w:val="0"/>
          <w:noProof/>
        </w:rPr>
        <w:t>Level of Funding for Non Residen</w:t>
      </w:r>
      <w:r w:rsidR="00F25DB0">
        <w:rPr>
          <w:rFonts w:cs="Arial"/>
          <w:b w:val="0"/>
          <w:noProof/>
        </w:rPr>
        <w:t>tial Care and Support Services</w:t>
      </w:r>
      <w:r w:rsidR="00F25DB0">
        <w:rPr>
          <w:rFonts w:cs="Arial"/>
          <w:b w:val="0"/>
          <w:noProof/>
        </w:rPr>
        <w:tab/>
        <w:t>7</w:t>
      </w:r>
    </w:p>
    <w:p w14:paraId="320E4E7A" w14:textId="5667A769" w:rsidR="005338EB" w:rsidRPr="006D342E" w:rsidRDefault="00EA6C83" w:rsidP="0069756D">
      <w:pPr>
        <w:pStyle w:val="TOC1"/>
        <w:rPr>
          <w:rFonts w:cs="Arial"/>
          <w:b w:val="0"/>
          <w:noProof/>
        </w:rPr>
      </w:pPr>
      <w:r w:rsidRPr="006D342E">
        <w:rPr>
          <w:rFonts w:cs="Arial"/>
          <w:b w:val="0"/>
          <w:noProof/>
        </w:rPr>
        <w:t>4</w:t>
      </w:r>
      <w:r w:rsidRPr="006D342E">
        <w:rPr>
          <w:rFonts w:cs="Arial"/>
          <w:b w:val="0"/>
          <w:noProof/>
        </w:rPr>
        <w:tab/>
        <w:t>Financial Assessment</w:t>
      </w:r>
      <w:r w:rsidRPr="006D342E">
        <w:rPr>
          <w:rFonts w:cs="Arial"/>
          <w:b w:val="0"/>
          <w:noProof/>
        </w:rPr>
        <w:tab/>
        <w:t>7</w:t>
      </w:r>
    </w:p>
    <w:p w14:paraId="1C752DB8" w14:textId="68607F95" w:rsidR="00EA6C83" w:rsidRPr="006D342E" w:rsidRDefault="00EA6C83" w:rsidP="00EA6C83">
      <w:pPr>
        <w:rPr>
          <w:rFonts w:cs="Arial"/>
        </w:rPr>
      </w:pPr>
      <w:r w:rsidRPr="006D342E">
        <w:rPr>
          <w:rFonts w:cs="Arial"/>
        </w:rPr>
        <w:t>4.1</w:t>
      </w:r>
      <w:r w:rsidRPr="006D342E">
        <w:rPr>
          <w:rFonts w:cs="Arial"/>
        </w:rPr>
        <w:tab/>
        <w:t xml:space="preserve">Income </w:t>
      </w:r>
      <w:r w:rsidR="00752598" w:rsidRPr="006D342E">
        <w:rPr>
          <w:rFonts w:cs="Arial"/>
        </w:rPr>
        <w:t>taken into consideration</w:t>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F25DB0">
        <w:rPr>
          <w:rFonts w:cs="Arial"/>
        </w:rPr>
        <w:tab/>
      </w:r>
      <w:r w:rsidR="00F25DB0" w:rsidRPr="00F25DB0">
        <w:rPr>
          <w:rFonts w:cs="Arial"/>
          <w:sz w:val="24"/>
          <w:szCs w:val="24"/>
        </w:rPr>
        <w:t>8</w:t>
      </w:r>
    </w:p>
    <w:p w14:paraId="618E507E" w14:textId="6B223A7E" w:rsidR="00EA6C83" w:rsidRPr="006D342E" w:rsidRDefault="00EA6C83" w:rsidP="00EA6C83">
      <w:pPr>
        <w:rPr>
          <w:rFonts w:cs="Arial"/>
        </w:rPr>
      </w:pPr>
      <w:r w:rsidRPr="006D342E">
        <w:rPr>
          <w:rFonts w:cs="Arial"/>
        </w:rPr>
        <w:t>4.2</w:t>
      </w:r>
      <w:r w:rsidRPr="006D342E">
        <w:rPr>
          <w:rFonts w:cs="Arial"/>
        </w:rPr>
        <w:tab/>
        <w:t>Income fully disregarded</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1379ED">
        <w:rPr>
          <w:rFonts w:cs="Arial"/>
          <w:sz w:val="24"/>
          <w:szCs w:val="24"/>
        </w:rPr>
        <w:t>8</w:t>
      </w:r>
    </w:p>
    <w:p w14:paraId="07733E1B" w14:textId="57BF4815" w:rsidR="00EA6C83" w:rsidRPr="006D342E" w:rsidRDefault="00EA6C83" w:rsidP="00EA6C83">
      <w:pPr>
        <w:rPr>
          <w:rFonts w:cs="Arial"/>
        </w:rPr>
      </w:pPr>
      <w:r w:rsidRPr="006D342E">
        <w:rPr>
          <w:rFonts w:cs="Arial"/>
        </w:rPr>
        <w:t>4.3</w:t>
      </w:r>
      <w:r w:rsidRPr="006D342E">
        <w:rPr>
          <w:rFonts w:cs="Arial"/>
        </w:rPr>
        <w:tab/>
        <w:t>Income partially disregarded</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8</w:t>
      </w:r>
    </w:p>
    <w:p w14:paraId="1B2AE5D1" w14:textId="1D9C6FEB" w:rsidR="00EA6C83" w:rsidRPr="006D342E" w:rsidRDefault="00EA6C83" w:rsidP="00EA6C83">
      <w:pPr>
        <w:rPr>
          <w:rFonts w:cs="Arial"/>
        </w:rPr>
      </w:pPr>
      <w:r w:rsidRPr="006D342E">
        <w:rPr>
          <w:rFonts w:cs="Arial"/>
        </w:rPr>
        <w:t>4.4</w:t>
      </w:r>
      <w:r w:rsidRPr="006D342E">
        <w:rPr>
          <w:rFonts w:cs="Arial"/>
        </w:rPr>
        <w:tab/>
        <w:t>Capital</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9</w:t>
      </w:r>
    </w:p>
    <w:p w14:paraId="603D4091" w14:textId="2682063B" w:rsidR="00EA6C83" w:rsidRPr="006D342E" w:rsidRDefault="00EA6C83" w:rsidP="00EA6C83">
      <w:pPr>
        <w:rPr>
          <w:rFonts w:cs="Arial"/>
        </w:rPr>
      </w:pPr>
      <w:r w:rsidRPr="006D342E">
        <w:rPr>
          <w:rFonts w:cs="Arial"/>
        </w:rPr>
        <w:t>4.5</w:t>
      </w:r>
      <w:r w:rsidRPr="006D342E">
        <w:rPr>
          <w:rFonts w:cs="Arial"/>
        </w:rPr>
        <w:tab/>
        <w:t>Types of capital taken into consideration</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9</w:t>
      </w:r>
    </w:p>
    <w:p w14:paraId="24A8B377" w14:textId="68572CE7" w:rsidR="00EA6C83" w:rsidRPr="006D342E" w:rsidRDefault="00EA6C83" w:rsidP="00EA6C83">
      <w:pPr>
        <w:rPr>
          <w:rFonts w:cs="Arial"/>
        </w:rPr>
      </w:pPr>
      <w:r w:rsidRPr="006D342E">
        <w:rPr>
          <w:rFonts w:cs="Arial"/>
        </w:rPr>
        <w:t>4.6</w:t>
      </w:r>
      <w:r w:rsidRPr="006D342E">
        <w:rPr>
          <w:rFonts w:cs="Arial"/>
        </w:rPr>
        <w:tab/>
        <w:t>Types of capital not taken into consideration</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9</w:t>
      </w:r>
    </w:p>
    <w:p w14:paraId="649CA447" w14:textId="28328F46" w:rsidR="00EA6C83" w:rsidRPr="006D342E" w:rsidRDefault="00EA6C83" w:rsidP="00EA6C83">
      <w:pPr>
        <w:rPr>
          <w:rFonts w:cs="Arial"/>
        </w:rPr>
      </w:pPr>
      <w:r w:rsidRPr="006D342E">
        <w:rPr>
          <w:rFonts w:cs="Arial"/>
        </w:rPr>
        <w:t>4.7</w:t>
      </w:r>
      <w:r w:rsidRPr="006D342E">
        <w:rPr>
          <w:rFonts w:cs="Arial"/>
        </w:rPr>
        <w:tab/>
        <w:t>Deprivation of Capital</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9</w:t>
      </w:r>
    </w:p>
    <w:p w14:paraId="73629672" w14:textId="7976FC23" w:rsidR="00EA6C83" w:rsidRPr="006D342E" w:rsidRDefault="00EA6C83" w:rsidP="00EA6C83">
      <w:pPr>
        <w:rPr>
          <w:rFonts w:cs="Arial"/>
        </w:rPr>
      </w:pPr>
      <w:r w:rsidRPr="006D342E">
        <w:rPr>
          <w:rFonts w:cs="Arial"/>
        </w:rPr>
        <w:t>4.8</w:t>
      </w:r>
      <w:r w:rsidRPr="006D342E">
        <w:rPr>
          <w:rFonts w:cs="Arial"/>
        </w:rPr>
        <w:tab/>
        <w:t>Property</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9</w:t>
      </w:r>
    </w:p>
    <w:p w14:paraId="36AF2DA6" w14:textId="34E8D6EA" w:rsidR="00EA6C83" w:rsidRPr="006D342E" w:rsidRDefault="00EA6C83" w:rsidP="00F25DB0">
      <w:pPr>
        <w:tabs>
          <w:tab w:val="left" w:pos="720"/>
          <w:tab w:val="left" w:pos="1440"/>
          <w:tab w:val="left" w:pos="2160"/>
          <w:tab w:val="left" w:pos="2880"/>
          <w:tab w:val="left" w:pos="3600"/>
          <w:tab w:val="left" w:pos="4320"/>
          <w:tab w:val="left" w:pos="5040"/>
          <w:tab w:val="left" w:pos="5760"/>
          <w:tab w:val="left" w:pos="6480"/>
          <w:tab w:val="left" w:pos="7200"/>
          <w:tab w:val="right" w:pos="8931"/>
        </w:tabs>
        <w:rPr>
          <w:rFonts w:cs="Arial"/>
        </w:rPr>
      </w:pPr>
      <w:r w:rsidRPr="006D342E">
        <w:rPr>
          <w:rFonts w:cs="Arial"/>
        </w:rPr>
        <w:t>4.9</w:t>
      </w:r>
      <w:r w:rsidRPr="006D342E">
        <w:rPr>
          <w:rFonts w:cs="Arial"/>
        </w:rPr>
        <w:tab/>
        <w:t>Allowable Expenditure</w:t>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F25DB0">
        <w:rPr>
          <w:rFonts w:cs="Arial"/>
        </w:rPr>
        <w:t xml:space="preserve">           </w:t>
      </w:r>
      <w:r w:rsidR="00F25DB0">
        <w:rPr>
          <w:rFonts w:cs="Arial"/>
          <w:sz w:val="24"/>
          <w:szCs w:val="24"/>
        </w:rPr>
        <w:t>10</w:t>
      </w:r>
      <w:r w:rsidR="00752598" w:rsidRPr="006D342E">
        <w:rPr>
          <w:rFonts w:cs="Arial"/>
          <w:sz w:val="24"/>
          <w:szCs w:val="24"/>
        </w:rPr>
        <w:t xml:space="preserve"> </w:t>
      </w:r>
      <w:r w:rsidR="00752598" w:rsidRPr="006D342E">
        <w:rPr>
          <w:rFonts w:cs="Arial"/>
        </w:rPr>
        <w:t xml:space="preserve">      </w:t>
      </w:r>
    </w:p>
    <w:p w14:paraId="22F95ED0" w14:textId="064936EB" w:rsidR="00EA6C83" w:rsidRPr="006D342E" w:rsidRDefault="00EA6C83"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4.10</w:t>
      </w:r>
      <w:r w:rsidRPr="006D342E">
        <w:rPr>
          <w:rFonts w:cs="Arial"/>
        </w:rPr>
        <w:tab/>
      </w:r>
      <w:r w:rsidR="00752598" w:rsidRPr="006D342E">
        <w:rPr>
          <w:rFonts w:cs="Arial"/>
        </w:rPr>
        <w:t>Personal Allowance</w:t>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sz w:val="24"/>
          <w:szCs w:val="24"/>
        </w:rPr>
        <w:t>10</w:t>
      </w:r>
    </w:p>
    <w:p w14:paraId="33BA1F22" w14:textId="30BE5974"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4.11</w:t>
      </w:r>
      <w:r w:rsidRPr="006D342E">
        <w:rPr>
          <w:rFonts w:cs="Arial"/>
        </w:rPr>
        <w:tab/>
        <w:t>Couples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10</w:t>
      </w:r>
    </w:p>
    <w:p w14:paraId="0414E5BE" w14:textId="25F92048"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4.12</w:t>
      </w:r>
      <w:r w:rsidRPr="006D342E">
        <w:rPr>
          <w:rFonts w:cs="Arial"/>
        </w:rPr>
        <w:tab/>
        <w:t>Verification of Financial Details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10</w:t>
      </w:r>
    </w:p>
    <w:p w14:paraId="117A9029" w14:textId="665EFBC3"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4.13</w:t>
      </w:r>
      <w:r w:rsidRPr="006D342E">
        <w:rPr>
          <w:rFonts w:cs="Arial"/>
        </w:rPr>
        <w:tab/>
        <w:t>Change in Financial Circumstances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11</w:t>
      </w:r>
    </w:p>
    <w:p w14:paraId="11B0678F" w14:textId="128F18D8"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4.14</w:t>
      </w:r>
      <w:r w:rsidRPr="006D342E">
        <w:rPr>
          <w:rFonts w:cs="Arial"/>
        </w:rPr>
        <w:tab/>
        <w:t>Annual Financial Re-Assessment</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11</w:t>
      </w:r>
    </w:p>
    <w:p w14:paraId="0319DF10" w14:textId="4CA37502"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4.15</w:t>
      </w:r>
      <w:r w:rsidRPr="006D342E">
        <w:rPr>
          <w:rFonts w:cs="Arial"/>
        </w:rPr>
        <w:tab/>
        <w:t>Care and Support Services not subject to a Financial Assessment</w:t>
      </w:r>
      <w:r w:rsidRPr="006D342E">
        <w:rPr>
          <w:rFonts w:cs="Arial"/>
        </w:rPr>
        <w:tab/>
      </w:r>
      <w:r w:rsidRPr="006D342E">
        <w:rPr>
          <w:rFonts w:cs="Arial"/>
        </w:rPr>
        <w:tab/>
      </w:r>
      <w:r w:rsidRPr="006D342E">
        <w:rPr>
          <w:rFonts w:cs="Arial"/>
        </w:rPr>
        <w:tab/>
      </w:r>
      <w:r w:rsidRPr="006D342E">
        <w:rPr>
          <w:rFonts w:cs="Arial"/>
          <w:sz w:val="24"/>
          <w:szCs w:val="24"/>
        </w:rPr>
        <w:t>11</w:t>
      </w:r>
    </w:p>
    <w:p w14:paraId="69E564C0" w14:textId="07567693" w:rsidR="005338EB" w:rsidRPr="006D342E" w:rsidRDefault="00752598" w:rsidP="0069756D">
      <w:pPr>
        <w:pStyle w:val="TOC1"/>
        <w:rPr>
          <w:rFonts w:cs="Arial"/>
          <w:b w:val="0"/>
          <w:noProof/>
        </w:rPr>
      </w:pPr>
      <w:r w:rsidRPr="006D342E">
        <w:rPr>
          <w:rFonts w:cs="Arial"/>
          <w:b w:val="0"/>
          <w:noProof/>
        </w:rPr>
        <w:t>5</w:t>
      </w:r>
      <w:r w:rsidRPr="006D342E">
        <w:rPr>
          <w:rFonts w:cs="Arial"/>
          <w:b w:val="0"/>
          <w:noProof/>
        </w:rPr>
        <w:tab/>
        <w:t>Contribution</w:t>
      </w:r>
      <w:r w:rsidRPr="006D342E">
        <w:rPr>
          <w:rFonts w:cs="Arial"/>
          <w:b w:val="0"/>
          <w:noProof/>
        </w:rPr>
        <w:tab/>
        <w:t>11</w:t>
      </w:r>
    </w:p>
    <w:p w14:paraId="35CCA804" w14:textId="53A69372" w:rsidR="00752598" w:rsidRPr="006D342E" w:rsidRDefault="00752598" w:rsidP="00752598">
      <w:pPr>
        <w:rPr>
          <w:rFonts w:cs="Arial"/>
        </w:rPr>
      </w:pPr>
      <w:r w:rsidRPr="006D342E">
        <w:rPr>
          <w:rFonts w:cs="Arial"/>
        </w:rPr>
        <w:t>5.1</w:t>
      </w:r>
      <w:r w:rsidRPr="006D342E">
        <w:rPr>
          <w:rFonts w:cs="Arial"/>
        </w:rPr>
        <w:tab/>
        <w:t>Contributing towards an Individual Budget</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69756D" w:rsidRPr="006D342E">
        <w:rPr>
          <w:rFonts w:cs="Arial"/>
          <w:sz w:val="24"/>
          <w:szCs w:val="24"/>
        </w:rPr>
        <w:t>11</w:t>
      </w:r>
    </w:p>
    <w:p w14:paraId="17E8A8F6" w14:textId="00B21736" w:rsidR="0069756D" w:rsidRPr="006D342E" w:rsidRDefault="0069756D" w:rsidP="00752598">
      <w:pPr>
        <w:rPr>
          <w:rFonts w:cs="Arial"/>
        </w:rPr>
      </w:pPr>
      <w:r w:rsidRPr="006D342E">
        <w:rPr>
          <w:rFonts w:cs="Arial"/>
        </w:rPr>
        <w:t>5.2</w:t>
      </w:r>
      <w:r w:rsidRPr="006D342E">
        <w:rPr>
          <w:rFonts w:cs="Arial"/>
        </w:rPr>
        <w:tab/>
        <w:t>Interim Contributions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12</w:t>
      </w:r>
    </w:p>
    <w:p w14:paraId="20571010" w14:textId="0BBE82D4" w:rsidR="005338EB" w:rsidRPr="006D342E" w:rsidRDefault="0069756D" w:rsidP="0069756D">
      <w:pPr>
        <w:pStyle w:val="TOC1"/>
        <w:rPr>
          <w:rFonts w:cs="Arial"/>
          <w:b w:val="0"/>
          <w:noProof/>
        </w:rPr>
      </w:pPr>
      <w:r w:rsidRPr="006D342E">
        <w:rPr>
          <w:rFonts w:cs="Arial"/>
          <w:b w:val="0"/>
          <w:noProof/>
        </w:rPr>
        <w:t>6</w:t>
      </w:r>
      <w:r w:rsidRPr="006D342E">
        <w:rPr>
          <w:rFonts w:cs="Arial"/>
          <w:b w:val="0"/>
          <w:noProof/>
        </w:rPr>
        <w:tab/>
        <w:t>What happens after a Financial Assessment</w:t>
      </w:r>
      <w:r w:rsidRPr="006D342E">
        <w:rPr>
          <w:rFonts w:cs="Arial"/>
          <w:b w:val="0"/>
          <w:noProof/>
        </w:rPr>
        <w:tab/>
        <w:t>12</w:t>
      </w:r>
    </w:p>
    <w:p w14:paraId="075CBCAA" w14:textId="26ADB3EB" w:rsidR="0069756D" w:rsidRPr="006D342E" w:rsidRDefault="0069756D" w:rsidP="0069756D">
      <w:pPr>
        <w:rPr>
          <w:rFonts w:cs="Arial"/>
        </w:rPr>
      </w:pPr>
      <w:r w:rsidRPr="006D342E">
        <w:rPr>
          <w:rFonts w:cs="Arial"/>
        </w:rPr>
        <w:t>6.1</w:t>
      </w:r>
      <w:r w:rsidRPr="006D342E">
        <w:rPr>
          <w:rFonts w:cs="Arial"/>
        </w:rPr>
        <w:tab/>
        <w:t>Appeals Process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12</w:t>
      </w:r>
    </w:p>
    <w:p w14:paraId="5CDBCDB7" w14:textId="77777777" w:rsidR="0069756D" w:rsidRPr="006D342E" w:rsidRDefault="0069756D" w:rsidP="0069756D">
      <w:pPr>
        <w:pStyle w:val="TOC1"/>
        <w:rPr>
          <w:rFonts w:cs="Arial"/>
          <w:b w:val="0"/>
          <w:noProof/>
        </w:rPr>
      </w:pPr>
      <w:r w:rsidRPr="006D342E">
        <w:rPr>
          <w:rFonts w:cs="Arial"/>
          <w:b w:val="0"/>
          <w:noProof/>
        </w:rPr>
        <w:t>7</w:t>
      </w:r>
      <w:r w:rsidRPr="006D342E">
        <w:rPr>
          <w:rFonts w:cs="Arial"/>
          <w:b w:val="0"/>
          <w:noProof/>
        </w:rPr>
        <w:tab/>
        <w:t>Payment of Contribution</w:t>
      </w:r>
      <w:r w:rsidRPr="006D342E">
        <w:rPr>
          <w:rFonts w:cs="Arial"/>
          <w:b w:val="0"/>
          <w:noProof/>
        </w:rPr>
        <w:tab/>
        <w:t>12</w:t>
      </w:r>
    </w:p>
    <w:p w14:paraId="6A79B2E0" w14:textId="776FC96F" w:rsidR="0069756D" w:rsidRPr="006D342E" w:rsidRDefault="0069756D" w:rsidP="0069756D">
      <w:pPr>
        <w:pStyle w:val="TOC1"/>
        <w:rPr>
          <w:rFonts w:cs="Arial"/>
          <w:b w:val="0"/>
          <w:noProof/>
        </w:rPr>
      </w:pPr>
      <w:r w:rsidRPr="006D342E">
        <w:rPr>
          <w:rFonts w:cs="Arial"/>
          <w:b w:val="0"/>
          <w:noProof/>
        </w:rPr>
        <w:t>8</w:t>
      </w:r>
      <w:r w:rsidRPr="006D342E">
        <w:rPr>
          <w:rFonts w:cs="Arial"/>
          <w:b w:val="0"/>
          <w:noProof/>
        </w:rPr>
        <w:tab/>
        <w:t>Financial Hardship</w:t>
      </w:r>
      <w:r w:rsidRPr="006D342E">
        <w:rPr>
          <w:rFonts w:cs="Arial"/>
          <w:b w:val="0"/>
          <w:noProof/>
        </w:rPr>
        <w:tab/>
        <w:t>13</w:t>
      </w:r>
    </w:p>
    <w:p w14:paraId="59D0198F" w14:textId="168F8D01" w:rsidR="0069756D" w:rsidRPr="006D342E" w:rsidRDefault="0069756D" w:rsidP="0069756D">
      <w:pPr>
        <w:pStyle w:val="TOC1"/>
        <w:rPr>
          <w:rFonts w:cs="Arial"/>
          <w:b w:val="0"/>
          <w:noProof/>
        </w:rPr>
      </w:pPr>
      <w:r w:rsidRPr="006D342E">
        <w:rPr>
          <w:rFonts w:cs="Arial"/>
          <w:b w:val="0"/>
          <w:noProof/>
        </w:rPr>
        <w:t>9</w:t>
      </w:r>
      <w:r w:rsidRPr="006D342E">
        <w:rPr>
          <w:rFonts w:cs="Arial"/>
          <w:b w:val="0"/>
          <w:noProof/>
        </w:rPr>
        <w:tab/>
        <w:t>Disability Related Expenditure</w:t>
      </w:r>
      <w:r w:rsidRPr="006D342E">
        <w:rPr>
          <w:rFonts w:cs="Arial"/>
          <w:b w:val="0"/>
          <w:noProof/>
        </w:rPr>
        <w:tab/>
        <w:t>13</w:t>
      </w:r>
    </w:p>
    <w:p w14:paraId="4D1E77E2" w14:textId="16930B03" w:rsidR="005338EB" w:rsidRPr="006D342E" w:rsidRDefault="0069756D" w:rsidP="0069756D">
      <w:pPr>
        <w:pStyle w:val="TOC1"/>
        <w:rPr>
          <w:rFonts w:cs="Arial"/>
          <w:b w:val="0"/>
          <w:noProof/>
        </w:rPr>
      </w:pPr>
      <w:r w:rsidRPr="006D342E">
        <w:rPr>
          <w:rFonts w:cs="Arial"/>
          <w:b w:val="0"/>
          <w:noProof/>
        </w:rPr>
        <w:t>1</w:t>
      </w:r>
      <w:r w:rsidR="00D96573">
        <w:rPr>
          <w:rFonts w:cs="Arial"/>
          <w:b w:val="0"/>
          <w:noProof/>
        </w:rPr>
        <w:t>0</w:t>
      </w:r>
      <w:r w:rsidR="00D96573">
        <w:rPr>
          <w:rFonts w:cs="Arial"/>
          <w:b w:val="0"/>
          <w:noProof/>
        </w:rPr>
        <w:tab/>
        <w:t>Non Payment of Contribution</w:t>
      </w:r>
      <w:r w:rsidR="00D96573">
        <w:rPr>
          <w:rFonts w:cs="Arial"/>
          <w:b w:val="0"/>
          <w:noProof/>
        </w:rPr>
        <w:tab/>
        <w:t>14</w:t>
      </w:r>
    </w:p>
    <w:p w14:paraId="584F1385" w14:textId="57261983" w:rsidR="003E5A66" w:rsidRDefault="0069756D" w:rsidP="001379ED">
      <w:pPr>
        <w:pStyle w:val="TOC1"/>
        <w:rPr>
          <w:rFonts w:cs="Arial"/>
          <w:b w:val="0"/>
          <w:bCs/>
          <w:color w:val="08354F" w:themeColor="text2"/>
        </w:rPr>
      </w:pPr>
      <w:r w:rsidRPr="006D342E">
        <w:rPr>
          <w:rFonts w:cs="Arial"/>
          <w:b w:val="0"/>
          <w:noProof/>
        </w:rPr>
        <w:t>11</w:t>
      </w:r>
      <w:r w:rsidRPr="006D342E">
        <w:rPr>
          <w:rFonts w:cs="Arial"/>
          <w:b w:val="0"/>
          <w:noProof/>
        </w:rPr>
        <w:tab/>
        <w:t>Com</w:t>
      </w:r>
      <w:r w:rsidR="001379ED">
        <w:rPr>
          <w:rFonts w:cs="Arial"/>
          <w:b w:val="0"/>
          <w:noProof/>
        </w:rPr>
        <w:t>p</w:t>
      </w:r>
      <w:r w:rsidRPr="006D342E">
        <w:rPr>
          <w:rFonts w:cs="Arial"/>
          <w:b w:val="0"/>
          <w:noProof/>
        </w:rPr>
        <w:t>laints Procedure</w:t>
      </w:r>
      <w:r w:rsidRPr="006D342E">
        <w:rPr>
          <w:rFonts w:cs="Arial"/>
          <w:b w:val="0"/>
          <w:noProof/>
        </w:rPr>
        <w:tab/>
        <w:t>14</w:t>
      </w:r>
      <w:r w:rsidR="00CA5E6E" w:rsidRPr="006D342E">
        <w:rPr>
          <w:rFonts w:cs="Arial"/>
          <w:b w:val="0"/>
          <w:bCs/>
          <w:color w:val="08354F" w:themeColor="text2"/>
        </w:rPr>
        <w:fldChar w:fldCharType="end"/>
      </w:r>
    </w:p>
    <w:p w14:paraId="56A10DAD" w14:textId="632030A3" w:rsidR="00E92B51" w:rsidRPr="006D342E" w:rsidRDefault="00113026" w:rsidP="00E92B51">
      <w:pPr>
        <w:pStyle w:val="TOC1"/>
        <w:rPr>
          <w:rFonts w:cs="Arial"/>
          <w:b w:val="0"/>
        </w:rPr>
      </w:pPr>
      <w:r>
        <w:rPr>
          <w:rFonts w:cs="Arial"/>
          <w:b w:val="0"/>
        </w:rPr>
        <w:t>12</w:t>
      </w:r>
      <w:r>
        <w:rPr>
          <w:rFonts w:cs="Arial"/>
          <w:b w:val="0"/>
        </w:rPr>
        <w:tab/>
        <w:t>Charges and Allowances for 2018/19</w:t>
      </w:r>
      <w:r w:rsidR="00E92B51" w:rsidRPr="006D342E">
        <w:rPr>
          <w:rFonts w:cs="Arial"/>
        </w:rPr>
        <w:tab/>
      </w:r>
      <w:r>
        <w:rPr>
          <w:rFonts w:cs="Arial"/>
          <w:b w:val="0"/>
        </w:rPr>
        <w:t>15</w:t>
      </w:r>
    </w:p>
    <w:p w14:paraId="5259FCFC" w14:textId="77777777" w:rsidR="00000D79" w:rsidRDefault="00000D79" w:rsidP="00433E85">
      <w:pPr>
        <w:pStyle w:val="Heading1"/>
        <w:numPr>
          <w:ilvl w:val="0"/>
          <w:numId w:val="0"/>
        </w:numPr>
        <w:spacing w:before="0" w:after="0" w:line="240" w:lineRule="auto"/>
        <w:rPr>
          <w:rFonts w:cs="Arial"/>
          <w:sz w:val="24"/>
          <w:szCs w:val="24"/>
        </w:rPr>
      </w:pPr>
    </w:p>
    <w:p w14:paraId="063C644E" w14:textId="1AD1F561" w:rsidR="0051690E" w:rsidRPr="00DF53E7" w:rsidRDefault="00B40D2F" w:rsidP="00433E85">
      <w:pPr>
        <w:pStyle w:val="Heading1"/>
        <w:numPr>
          <w:ilvl w:val="0"/>
          <w:numId w:val="0"/>
        </w:numPr>
        <w:spacing w:before="0" w:after="0" w:line="240" w:lineRule="auto"/>
        <w:rPr>
          <w:rFonts w:cs="Arial"/>
          <w:sz w:val="24"/>
          <w:szCs w:val="24"/>
        </w:rPr>
      </w:pPr>
      <w:r w:rsidRPr="00DF53E7">
        <w:rPr>
          <w:rFonts w:cs="Arial"/>
          <w:sz w:val="24"/>
          <w:szCs w:val="24"/>
        </w:rPr>
        <w:t>Charging Policy Backgrou</w:t>
      </w:r>
      <w:r w:rsidR="001B2113" w:rsidRPr="00DF53E7">
        <w:rPr>
          <w:rFonts w:cs="Arial"/>
          <w:sz w:val="24"/>
          <w:szCs w:val="24"/>
        </w:rPr>
        <w:t>n</w:t>
      </w:r>
      <w:r w:rsidRPr="00DF53E7">
        <w:rPr>
          <w:rFonts w:cs="Arial"/>
          <w:sz w:val="24"/>
          <w:szCs w:val="24"/>
        </w:rPr>
        <w:t>d</w:t>
      </w:r>
    </w:p>
    <w:p w14:paraId="5DD09C49" w14:textId="77777777" w:rsidR="00151223" w:rsidRPr="00DF53E7" w:rsidRDefault="00151223" w:rsidP="00433E85">
      <w:pPr>
        <w:spacing w:after="0" w:line="240" w:lineRule="auto"/>
        <w:rPr>
          <w:rFonts w:cs="Arial"/>
          <w:sz w:val="24"/>
          <w:szCs w:val="24"/>
        </w:rPr>
      </w:pPr>
    </w:p>
    <w:p w14:paraId="02120E2F" w14:textId="4BF79FFD" w:rsidR="00B40D2F" w:rsidRPr="00DF53E7" w:rsidRDefault="00770E8B" w:rsidP="00151223">
      <w:pPr>
        <w:spacing w:after="0" w:line="240" w:lineRule="auto"/>
        <w:rPr>
          <w:rFonts w:cs="Arial"/>
          <w:sz w:val="24"/>
          <w:szCs w:val="24"/>
        </w:rPr>
      </w:pPr>
      <w:bookmarkStart w:id="0" w:name="_Toc336867436"/>
      <w:r w:rsidRPr="00DF53E7">
        <w:rPr>
          <w:rFonts w:cs="Arial"/>
          <w:sz w:val="24"/>
          <w:szCs w:val="24"/>
        </w:rPr>
        <w:t>Aberdeenshire Council</w:t>
      </w:r>
      <w:r w:rsidR="00B40D2F" w:rsidRPr="00DF53E7">
        <w:rPr>
          <w:rFonts w:cs="Arial"/>
          <w:sz w:val="24"/>
          <w:szCs w:val="24"/>
        </w:rPr>
        <w:t xml:space="preserve"> want to help people live at home independently, safely and for as long as possible.</w:t>
      </w:r>
    </w:p>
    <w:p w14:paraId="09B6C019" w14:textId="77777777" w:rsidR="00B40D2F" w:rsidRPr="00DF53E7" w:rsidRDefault="00B40D2F" w:rsidP="00433E85">
      <w:pPr>
        <w:spacing w:after="0" w:line="240" w:lineRule="auto"/>
        <w:rPr>
          <w:rFonts w:cs="Arial"/>
          <w:sz w:val="24"/>
          <w:szCs w:val="24"/>
        </w:rPr>
      </w:pPr>
    </w:p>
    <w:p w14:paraId="42F43A34" w14:textId="717C71EB" w:rsidR="00B40D2F" w:rsidRPr="00DF53E7" w:rsidRDefault="00B40D2F" w:rsidP="00151223">
      <w:pPr>
        <w:spacing w:after="0" w:line="240" w:lineRule="auto"/>
        <w:rPr>
          <w:rFonts w:cs="Arial"/>
          <w:sz w:val="24"/>
          <w:szCs w:val="24"/>
        </w:rPr>
      </w:pPr>
      <w:r w:rsidRPr="00DF53E7">
        <w:rPr>
          <w:rFonts w:cs="Arial"/>
          <w:sz w:val="24"/>
          <w:szCs w:val="24"/>
        </w:rPr>
        <w:t xml:space="preserve">This Charging Policy explains how </w:t>
      </w:r>
      <w:r w:rsidR="00770E8B" w:rsidRPr="00DF53E7">
        <w:rPr>
          <w:rFonts w:cs="Arial"/>
          <w:sz w:val="24"/>
          <w:szCs w:val="24"/>
        </w:rPr>
        <w:t>Aberdeenshire Council</w:t>
      </w:r>
      <w:r w:rsidRPr="00DF53E7">
        <w:rPr>
          <w:rFonts w:cs="Arial"/>
          <w:sz w:val="24"/>
          <w:szCs w:val="24"/>
        </w:rPr>
        <w:t xml:space="preserve"> considers and calculates a</w:t>
      </w:r>
      <w:r w:rsidR="006A3093">
        <w:rPr>
          <w:rFonts w:cs="Arial"/>
          <w:sz w:val="24"/>
          <w:szCs w:val="24"/>
        </w:rPr>
        <w:t xml:space="preserve"> service user’s</w:t>
      </w:r>
      <w:r w:rsidRPr="00DF53E7">
        <w:rPr>
          <w:rFonts w:cs="Arial"/>
          <w:sz w:val="24"/>
          <w:szCs w:val="24"/>
        </w:rPr>
        <w:t xml:space="preserve"> ability to contribute towards their care and support package (as assessed by their </w:t>
      </w:r>
      <w:r w:rsidR="00ED33A6" w:rsidRPr="00DF53E7">
        <w:rPr>
          <w:rFonts w:cs="Arial"/>
          <w:sz w:val="24"/>
          <w:szCs w:val="24"/>
        </w:rPr>
        <w:t>practitioner</w:t>
      </w:r>
      <w:r w:rsidRPr="00DF53E7">
        <w:rPr>
          <w:rFonts w:cs="Arial"/>
          <w:sz w:val="24"/>
          <w:szCs w:val="24"/>
        </w:rPr>
        <w:t xml:space="preserve">).  Income generated from contributions enables the council to continue </w:t>
      </w:r>
      <w:r w:rsidR="00BC710C" w:rsidRPr="00DF53E7">
        <w:rPr>
          <w:rFonts w:cs="Arial"/>
          <w:sz w:val="24"/>
          <w:szCs w:val="24"/>
        </w:rPr>
        <w:t>providing a service to all those who have an assessed need and ensures the development and delivery of high quality services.</w:t>
      </w:r>
    </w:p>
    <w:p w14:paraId="241DECBD" w14:textId="77777777" w:rsidR="00BC710C" w:rsidRPr="00DF53E7" w:rsidRDefault="00BC710C" w:rsidP="00433E85">
      <w:pPr>
        <w:spacing w:after="0" w:line="240" w:lineRule="auto"/>
        <w:rPr>
          <w:rFonts w:cs="Arial"/>
          <w:sz w:val="24"/>
          <w:szCs w:val="24"/>
        </w:rPr>
      </w:pPr>
    </w:p>
    <w:p w14:paraId="1BD30E20" w14:textId="269AE5C6" w:rsidR="00BC710C" w:rsidRPr="00DF53E7" w:rsidRDefault="00BC710C" w:rsidP="00151223">
      <w:pPr>
        <w:spacing w:after="0" w:line="240" w:lineRule="auto"/>
        <w:rPr>
          <w:rFonts w:cs="Arial"/>
          <w:sz w:val="24"/>
          <w:szCs w:val="24"/>
        </w:rPr>
      </w:pPr>
      <w:r w:rsidRPr="00DF53E7">
        <w:rPr>
          <w:rFonts w:cs="Arial"/>
          <w:sz w:val="24"/>
          <w:szCs w:val="24"/>
        </w:rPr>
        <w:t xml:space="preserve">Services will at all times be provided in accordance with the </w:t>
      </w:r>
      <w:r w:rsidR="006A3093">
        <w:rPr>
          <w:rFonts w:cs="Arial"/>
          <w:sz w:val="24"/>
          <w:szCs w:val="24"/>
        </w:rPr>
        <w:t>service user’s</w:t>
      </w:r>
      <w:r w:rsidRPr="00DF53E7">
        <w:rPr>
          <w:rFonts w:cs="Arial"/>
          <w:sz w:val="24"/>
          <w:szCs w:val="24"/>
        </w:rPr>
        <w:t xml:space="preserve"> assessed care needs and not their ability to pay.  </w:t>
      </w:r>
    </w:p>
    <w:p w14:paraId="2E69B36D" w14:textId="77777777" w:rsidR="00B40D2F" w:rsidRPr="00DF53E7" w:rsidRDefault="00B40D2F" w:rsidP="00151223">
      <w:pPr>
        <w:spacing w:after="0" w:line="240" w:lineRule="auto"/>
        <w:rPr>
          <w:rFonts w:cs="Arial"/>
          <w:sz w:val="24"/>
          <w:szCs w:val="24"/>
        </w:rPr>
      </w:pPr>
    </w:p>
    <w:p w14:paraId="28151F49" w14:textId="0D9C9105" w:rsidR="00B40D2F" w:rsidRPr="00DF53E7" w:rsidRDefault="006A3093" w:rsidP="00151223">
      <w:pPr>
        <w:spacing w:after="0" w:line="240" w:lineRule="auto"/>
        <w:rPr>
          <w:rFonts w:cs="Arial"/>
          <w:sz w:val="24"/>
          <w:szCs w:val="24"/>
        </w:rPr>
      </w:pPr>
      <w:r>
        <w:rPr>
          <w:rFonts w:cs="Arial"/>
          <w:sz w:val="24"/>
          <w:szCs w:val="24"/>
        </w:rPr>
        <w:t>Service users</w:t>
      </w:r>
      <w:r w:rsidR="00B40D2F" w:rsidRPr="00DF53E7">
        <w:rPr>
          <w:rFonts w:cs="Arial"/>
          <w:sz w:val="24"/>
          <w:szCs w:val="24"/>
        </w:rPr>
        <w:t xml:space="preserve"> will not be required to contribute more than it costs to provide the services and normally a financial assessment will be carried out to determine contributions.</w:t>
      </w:r>
    </w:p>
    <w:p w14:paraId="19AAD89B" w14:textId="77777777" w:rsidR="00B40D2F" w:rsidRPr="00DF53E7" w:rsidRDefault="00B40D2F" w:rsidP="00151223">
      <w:pPr>
        <w:spacing w:after="0" w:line="240" w:lineRule="auto"/>
        <w:rPr>
          <w:rFonts w:cs="Arial"/>
          <w:sz w:val="24"/>
          <w:szCs w:val="24"/>
        </w:rPr>
      </w:pPr>
    </w:p>
    <w:p w14:paraId="4A446975" w14:textId="2B75DD90" w:rsidR="00B40D2F" w:rsidRPr="00DF53E7" w:rsidRDefault="00770E8B" w:rsidP="00151223">
      <w:pPr>
        <w:spacing w:after="0" w:line="240" w:lineRule="auto"/>
        <w:rPr>
          <w:rFonts w:cs="Arial"/>
          <w:sz w:val="24"/>
          <w:szCs w:val="24"/>
        </w:rPr>
      </w:pPr>
      <w:r w:rsidRPr="00DF53E7">
        <w:rPr>
          <w:rFonts w:cs="Arial"/>
          <w:sz w:val="24"/>
          <w:szCs w:val="24"/>
        </w:rPr>
        <w:t>Aberdeenshire Council</w:t>
      </w:r>
      <w:r w:rsidR="00BC710C" w:rsidRPr="00DF53E7">
        <w:rPr>
          <w:rFonts w:cs="Arial"/>
          <w:sz w:val="24"/>
          <w:szCs w:val="24"/>
        </w:rPr>
        <w:t>’s Charging Policy for Non R</w:t>
      </w:r>
      <w:r w:rsidR="006A3093">
        <w:rPr>
          <w:rFonts w:cs="Arial"/>
          <w:sz w:val="24"/>
          <w:szCs w:val="24"/>
        </w:rPr>
        <w:t>esidential Care and S</w:t>
      </w:r>
      <w:r w:rsidR="00B40D2F" w:rsidRPr="00DF53E7">
        <w:rPr>
          <w:rFonts w:cs="Arial"/>
          <w:sz w:val="24"/>
          <w:szCs w:val="24"/>
        </w:rPr>
        <w:t>upport adheres to legislation outlined in the Social Work (Scotland) Act 1968 and the Social Care (Self Directed Support) (Scotland) Act 2013.  It is also based on the COSLA Charging Guid</w:t>
      </w:r>
      <w:r w:rsidR="00BC710C" w:rsidRPr="00DF53E7">
        <w:rPr>
          <w:rFonts w:cs="Arial"/>
          <w:sz w:val="24"/>
          <w:szCs w:val="24"/>
        </w:rPr>
        <w:t>ance 2018/19</w:t>
      </w:r>
      <w:r w:rsidR="00B40D2F" w:rsidRPr="00DF53E7">
        <w:rPr>
          <w:rFonts w:cs="Arial"/>
          <w:color w:val="FF0000"/>
          <w:sz w:val="24"/>
          <w:szCs w:val="24"/>
        </w:rPr>
        <w:t xml:space="preserve"> </w:t>
      </w:r>
      <w:r w:rsidR="00B40D2F" w:rsidRPr="00DF53E7">
        <w:rPr>
          <w:rFonts w:cs="Arial"/>
          <w:sz w:val="24"/>
          <w:szCs w:val="24"/>
        </w:rPr>
        <w:t>and the following principles:</w:t>
      </w:r>
    </w:p>
    <w:p w14:paraId="3D8E7B5B" w14:textId="77777777" w:rsidR="00B40D2F" w:rsidRPr="00DF53E7" w:rsidRDefault="00B40D2F" w:rsidP="00151223">
      <w:pPr>
        <w:spacing w:after="0" w:line="240" w:lineRule="auto"/>
        <w:rPr>
          <w:rFonts w:cs="Arial"/>
          <w:sz w:val="24"/>
          <w:szCs w:val="24"/>
        </w:rPr>
      </w:pPr>
    </w:p>
    <w:p w14:paraId="1E1F2156" w14:textId="77777777"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Participation:  ensuring people requiring care and support are consulted on significant change</w:t>
      </w:r>
    </w:p>
    <w:p w14:paraId="2B4E9A77" w14:textId="77777777"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 xml:space="preserve">Accountability:  ensuring transparency </w:t>
      </w:r>
    </w:p>
    <w:p w14:paraId="01887FE1" w14:textId="77777777"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Non Discrimination and equality: ensuring fairness and consistency</w:t>
      </w:r>
    </w:p>
    <w:p w14:paraId="6C9E9A80" w14:textId="79C43C9C"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 xml:space="preserve">Empowerment:  ensuring a </w:t>
      </w:r>
      <w:r w:rsidR="0057578D" w:rsidRPr="00DF53E7">
        <w:rPr>
          <w:rFonts w:cs="Arial"/>
          <w:sz w:val="24"/>
          <w:szCs w:val="24"/>
        </w:rPr>
        <w:t>individual</w:t>
      </w:r>
      <w:r w:rsidRPr="00DF53E7">
        <w:rPr>
          <w:rFonts w:cs="Arial"/>
          <w:sz w:val="24"/>
          <w:szCs w:val="24"/>
        </w:rPr>
        <w:t xml:space="preserve"> has access to a full range of services and support</w:t>
      </w:r>
    </w:p>
    <w:p w14:paraId="1B9A1072" w14:textId="77777777" w:rsidR="00B40D2F"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Legality:  ensuring information in relation to the Charging Policy is accessible.</w:t>
      </w:r>
    </w:p>
    <w:p w14:paraId="614B2A5C" w14:textId="77777777" w:rsidR="00000D79" w:rsidRPr="00DF53E7" w:rsidRDefault="00000D79" w:rsidP="00000D79">
      <w:pPr>
        <w:pStyle w:val="ListParagraph"/>
        <w:spacing w:after="0" w:line="240" w:lineRule="auto"/>
        <w:ind w:left="1080"/>
        <w:contextualSpacing w:val="0"/>
        <w:rPr>
          <w:rFonts w:cs="Arial"/>
          <w:sz w:val="24"/>
          <w:szCs w:val="24"/>
        </w:rPr>
      </w:pPr>
    </w:p>
    <w:p w14:paraId="17E562FD" w14:textId="77777777" w:rsidR="00433E85" w:rsidRPr="00DF53E7" w:rsidRDefault="00433E85" w:rsidP="00433E85">
      <w:pPr>
        <w:pStyle w:val="ListParagraph"/>
        <w:spacing w:after="0" w:line="240" w:lineRule="auto"/>
        <w:contextualSpacing w:val="0"/>
        <w:rPr>
          <w:rFonts w:cs="Arial"/>
          <w:sz w:val="24"/>
          <w:szCs w:val="24"/>
        </w:rPr>
      </w:pPr>
    </w:p>
    <w:bookmarkEnd w:id="0"/>
    <w:p w14:paraId="3A6AAB7A" w14:textId="577DEF32" w:rsidR="00B71CF9" w:rsidRPr="00DF53E7" w:rsidRDefault="00BC710C" w:rsidP="00433E85">
      <w:pPr>
        <w:pStyle w:val="Heading1"/>
        <w:numPr>
          <w:ilvl w:val="0"/>
          <w:numId w:val="16"/>
        </w:numPr>
        <w:spacing w:before="0" w:after="0" w:line="240" w:lineRule="auto"/>
        <w:ind w:hanging="720"/>
        <w:rPr>
          <w:rFonts w:cs="Arial"/>
          <w:sz w:val="24"/>
          <w:szCs w:val="24"/>
        </w:rPr>
      </w:pPr>
      <w:r w:rsidRPr="00DF53E7">
        <w:rPr>
          <w:rFonts w:cs="Arial"/>
          <w:sz w:val="24"/>
          <w:szCs w:val="24"/>
        </w:rPr>
        <w:t>Self Directed Support</w:t>
      </w:r>
    </w:p>
    <w:p w14:paraId="249A23EA" w14:textId="77777777" w:rsidR="00433E85" w:rsidRPr="00DF53E7" w:rsidRDefault="00433E85" w:rsidP="00433E85">
      <w:pPr>
        <w:spacing w:after="0" w:line="240" w:lineRule="auto"/>
        <w:rPr>
          <w:rFonts w:cs="Arial"/>
          <w:sz w:val="24"/>
          <w:szCs w:val="24"/>
        </w:rPr>
      </w:pPr>
    </w:p>
    <w:p w14:paraId="578C7E6C" w14:textId="26458D95" w:rsidR="000F0ED5" w:rsidRPr="00DF53E7" w:rsidRDefault="00C8761D" w:rsidP="00151223">
      <w:pPr>
        <w:spacing w:after="0" w:line="240" w:lineRule="auto"/>
        <w:rPr>
          <w:rFonts w:cs="Arial"/>
          <w:sz w:val="24"/>
          <w:szCs w:val="24"/>
          <w:lang w:val="en"/>
        </w:rPr>
      </w:pPr>
      <w:bookmarkStart w:id="1" w:name="_Toc334696864"/>
      <w:bookmarkStart w:id="2" w:name="_Toc336867437"/>
      <w:r w:rsidRPr="00DF53E7">
        <w:rPr>
          <w:rFonts w:cs="Arial"/>
          <w:sz w:val="24"/>
          <w:szCs w:val="24"/>
          <w:lang w:val="en"/>
        </w:rPr>
        <w:t xml:space="preserve">Self-directed support is about giving </w:t>
      </w:r>
      <w:r w:rsidR="006A3093">
        <w:rPr>
          <w:rFonts w:cs="Arial"/>
          <w:sz w:val="24"/>
          <w:szCs w:val="24"/>
          <w:lang w:val="en"/>
        </w:rPr>
        <w:t>service users who are</w:t>
      </w:r>
      <w:r w:rsidRPr="00DF53E7">
        <w:rPr>
          <w:rFonts w:cs="Arial"/>
          <w:sz w:val="24"/>
          <w:szCs w:val="24"/>
          <w:lang w:val="en"/>
        </w:rPr>
        <w:t xml:space="preserve"> eligible for care and support </w:t>
      </w:r>
      <w:r w:rsidR="006C78C0">
        <w:rPr>
          <w:rFonts w:cs="Arial"/>
          <w:sz w:val="24"/>
          <w:szCs w:val="24"/>
          <w:lang w:val="en"/>
        </w:rPr>
        <w:t xml:space="preserve">services </w:t>
      </w:r>
      <w:r w:rsidRPr="00DF53E7">
        <w:rPr>
          <w:rFonts w:cs="Arial"/>
          <w:sz w:val="24"/>
          <w:szCs w:val="24"/>
          <w:lang w:val="en"/>
        </w:rPr>
        <w:t>more choice and control about what kind of support they receive and how it is delivere</w:t>
      </w:r>
      <w:r w:rsidR="006A3093">
        <w:rPr>
          <w:rFonts w:cs="Arial"/>
          <w:sz w:val="24"/>
          <w:szCs w:val="24"/>
          <w:lang w:val="en"/>
        </w:rPr>
        <w:t>d.  It focuses on achieving the service user’s outcomes and enables service users</w:t>
      </w:r>
      <w:r w:rsidRPr="00DF53E7">
        <w:rPr>
          <w:rFonts w:cs="Arial"/>
          <w:sz w:val="24"/>
          <w:szCs w:val="24"/>
          <w:lang w:val="en"/>
        </w:rPr>
        <w:t xml:space="preserve"> to choose creative alternatives to traditional services e.g. a</w:t>
      </w:r>
      <w:r w:rsidR="006A3093">
        <w:rPr>
          <w:rFonts w:cs="Arial"/>
          <w:sz w:val="24"/>
          <w:szCs w:val="24"/>
          <w:lang w:val="en"/>
        </w:rPr>
        <w:t xml:space="preserve"> service user</w:t>
      </w:r>
      <w:r w:rsidRPr="00DF53E7">
        <w:rPr>
          <w:rFonts w:cs="Arial"/>
          <w:sz w:val="24"/>
          <w:szCs w:val="24"/>
          <w:lang w:val="en"/>
        </w:rPr>
        <w:t xml:space="preserve"> currently attending a day service may choose to do an alternative activity that would still meet their outcomes.  Local Author</w:t>
      </w:r>
      <w:r w:rsidR="0057578D" w:rsidRPr="00DF53E7">
        <w:rPr>
          <w:rFonts w:cs="Arial"/>
          <w:sz w:val="24"/>
          <w:szCs w:val="24"/>
          <w:lang w:val="en"/>
        </w:rPr>
        <w:t>ities have a duty to offer self-</w:t>
      </w:r>
      <w:r w:rsidRPr="00DF53E7">
        <w:rPr>
          <w:rFonts w:cs="Arial"/>
          <w:sz w:val="24"/>
          <w:szCs w:val="24"/>
          <w:lang w:val="en"/>
        </w:rPr>
        <w:t>directed support and to provide information and advice about the various options available to people.</w:t>
      </w:r>
      <w:bookmarkEnd w:id="1"/>
      <w:bookmarkEnd w:id="2"/>
    </w:p>
    <w:p w14:paraId="65BFB53C" w14:textId="77777777" w:rsidR="00000D79" w:rsidRDefault="00000D79" w:rsidP="00151223">
      <w:pPr>
        <w:spacing w:after="0" w:line="240" w:lineRule="auto"/>
        <w:rPr>
          <w:rFonts w:cs="Arial"/>
          <w:b/>
          <w:sz w:val="24"/>
          <w:szCs w:val="24"/>
        </w:rPr>
      </w:pPr>
    </w:p>
    <w:p w14:paraId="28AB654D" w14:textId="77777777" w:rsidR="00000D79" w:rsidRDefault="00000D79">
      <w:pPr>
        <w:spacing w:after="200" w:line="276" w:lineRule="auto"/>
        <w:rPr>
          <w:rFonts w:cs="Arial"/>
          <w:b/>
          <w:sz w:val="24"/>
          <w:szCs w:val="24"/>
        </w:rPr>
      </w:pPr>
      <w:r>
        <w:rPr>
          <w:rFonts w:cs="Arial"/>
          <w:b/>
          <w:sz w:val="24"/>
          <w:szCs w:val="24"/>
        </w:rPr>
        <w:br w:type="page"/>
      </w:r>
    </w:p>
    <w:p w14:paraId="48D7C345" w14:textId="0698A2D4" w:rsidR="00B71CF9" w:rsidRPr="00DF53E7" w:rsidRDefault="005F36E4" w:rsidP="00151223">
      <w:pPr>
        <w:spacing w:after="0" w:line="240" w:lineRule="auto"/>
        <w:rPr>
          <w:rFonts w:cs="Arial"/>
          <w:b/>
          <w:sz w:val="24"/>
          <w:szCs w:val="24"/>
        </w:rPr>
      </w:pPr>
      <w:r w:rsidRPr="00DF53E7">
        <w:rPr>
          <w:rFonts w:cs="Arial"/>
          <w:b/>
          <w:sz w:val="24"/>
          <w:szCs w:val="24"/>
        </w:rPr>
        <w:lastRenderedPageBreak/>
        <w:t>1.1</w:t>
      </w:r>
      <w:r w:rsidRPr="00DF53E7">
        <w:rPr>
          <w:rFonts w:cs="Arial"/>
          <w:b/>
          <w:sz w:val="24"/>
          <w:szCs w:val="24"/>
        </w:rPr>
        <w:tab/>
      </w:r>
      <w:r w:rsidR="0057578D" w:rsidRPr="00DF53E7">
        <w:rPr>
          <w:rFonts w:cs="Arial"/>
          <w:b/>
          <w:sz w:val="24"/>
          <w:szCs w:val="24"/>
        </w:rPr>
        <w:t>Individual</w:t>
      </w:r>
      <w:r w:rsidR="00C8761D" w:rsidRPr="00DF53E7">
        <w:rPr>
          <w:rFonts w:cs="Arial"/>
          <w:b/>
          <w:sz w:val="24"/>
          <w:szCs w:val="24"/>
        </w:rPr>
        <w:t xml:space="preserve"> Budgets</w:t>
      </w:r>
    </w:p>
    <w:p w14:paraId="73983C5C" w14:textId="77777777" w:rsidR="000F0ED5" w:rsidRPr="00DF53E7" w:rsidRDefault="000F0ED5" w:rsidP="00433E85">
      <w:pPr>
        <w:spacing w:after="0" w:line="240" w:lineRule="auto"/>
        <w:rPr>
          <w:rFonts w:cs="Arial"/>
          <w:sz w:val="24"/>
          <w:szCs w:val="24"/>
          <w:lang w:val="en"/>
        </w:rPr>
      </w:pPr>
    </w:p>
    <w:p w14:paraId="5D9C2C02" w14:textId="3FE42412" w:rsidR="0057578D" w:rsidRPr="00DF53E7" w:rsidRDefault="007F79E1" w:rsidP="00151223">
      <w:pPr>
        <w:pStyle w:val="Textregular"/>
        <w:spacing w:after="0"/>
        <w:rPr>
          <w:rFonts w:cs="Arial"/>
          <w:szCs w:val="24"/>
        </w:rPr>
      </w:pPr>
      <w:r w:rsidRPr="00DF53E7">
        <w:rPr>
          <w:rFonts w:cs="Arial"/>
          <w:szCs w:val="24"/>
        </w:rPr>
        <w:t>Practitioners</w:t>
      </w:r>
      <w:r w:rsidR="00C8761D" w:rsidRPr="00DF53E7">
        <w:rPr>
          <w:rFonts w:cs="Arial"/>
          <w:szCs w:val="24"/>
        </w:rPr>
        <w:t xml:space="preserve"> will work with the </w:t>
      </w:r>
      <w:r w:rsidR="006A3093">
        <w:rPr>
          <w:rFonts w:cs="Arial"/>
          <w:szCs w:val="24"/>
        </w:rPr>
        <w:t>service user</w:t>
      </w:r>
      <w:r w:rsidR="00C8761D" w:rsidRPr="00DF53E7">
        <w:rPr>
          <w:rFonts w:cs="Arial"/>
          <w:szCs w:val="24"/>
        </w:rPr>
        <w:t xml:space="preserve"> to identify the services they require to meet their needs, th</w:t>
      </w:r>
      <w:r w:rsidR="0057578D" w:rsidRPr="00DF53E7">
        <w:rPr>
          <w:rFonts w:cs="Arial"/>
          <w:szCs w:val="24"/>
        </w:rPr>
        <w:t>is is known as a support plan.</w:t>
      </w:r>
    </w:p>
    <w:p w14:paraId="09FB20EC" w14:textId="77777777" w:rsidR="007F79E1" w:rsidRPr="00DF53E7" w:rsidRDefault="007F79E1" w:rsidP="00151223">
      <w:pPr>
        <w:pStyle w:val="Textregular"/>
        <w:spacing w:after="0"/>
        <w:rPr>
          <w:rFonts w:cs="Arial"/>
          <w:szCs w:val="24"/>
        </w:rPr>
      </w:pPr>
    </w:p>
    <w:p w14:paraId="72635973" w14:textId="18FD1B02" w:rsidR="000231A7" w:rsidRPr="00DF53E7" w:rsidRDefault="00C8761D" w:rsidP="00151223">
      <w:pPr>
        <w:pStyle w:val="Textregular"/>
        <w:spacing w:after="0"/>
        <w:rPr>
          <w:rFonts w:cs="Arial"/>
          <w:szCs w:val="24"/>
        </w:rPr>
      </w:pPr>
      <w:r w:rsidRPr="00DF53E7">
        <w:rPr>
          <w:rFonts w:cs="Arial"/>
          <w:szCs w:val="24"/>
        </w:rPr>
        <w:t>The total cost of the car</w:t>
      </w:r>
      <w:r w:rsidR="006A3093">
        <w:rPr>
          <w:rFonts w:cs="Arial"/>
          <w:szCs w:val="24"/>
        </w:rPr>
        <w:t>e and support identified in the service users</w:t>
      </w:r>
      <w:r w:rsidRPr="00DF53E7">
        <w:rPr>
          <w:rFonts w:cs="Arial"/>
          <w:szCs w:val="24"/>
        </w:rPr>
        <w:t xml:space="preserve"> support plan creates a</w:t>
      </w:r>
      <w:r w:rsidR="0057578D" w:rsidRPr="00DF53E7">
        <w:rPr>
          <w:rFonts w:cs="Arial"/>
          <w:szCs w:val="24"/>
        </w:rPr>
        <w:t>n</w:t>
      </w:r>
      <w:r w:rsidRPr="00DF53E7">
        <w:rPr>
          <w:rFonts w:cs="Arial"/>
          <w:szCs w:val="24"/>
        </w:rPr>
        <w:t xml:space="preserve"> </w:t>
      </w:r>
      <w:r w:rsidR="009C652C" w:rsidRPr="00DF53E7">
        <w:rPr>
          <w:rFonts w:cs="Arial"/>
          <w:szCs w:val="24"/>
        </w:rPr>
        <w:t>I</w:t>
      </w:r>
      <w:r w:rsidR="0057578D" w:rsidRPr="00DF53E7">
        <w:rPr>
          <w:rFonts w:cs="Arial"/>
          <w:szCs w:val="24"/>
        </w:rPr>
        <w:t>ndividual</w:t>
      </w:r>
      <w:r w:rsidRPr="00DF53E7">
        <w:rPr>
          <w:rFonts w:cs="Arial"/>
          <w:szCs w:val="24"/>
        </w:rPr>
        <w:t xml:space="preserve"> Budget.  </w:t>
      </w:r>
      <w:bookmarkStart w:id="3" w:name="_Toc51833421"/>
      <w:r w:rsidR="00494267" w:rsidRPr="005F7860">
        <w:rPr>
          <w:rFonts w:cs="Arial"/>
          <w:szCs w:val="24"/>
        </w:rPr>
        <w:t>All care and support services are classed as chargeable unless they fall into the following categories:</w:t>
      </w:r>
    </w:p>
    <w:p w14:paraId="529F480D" w14:textId="77777777" w:rsidR="00B85053" w:rsidRPr="00DF53E7" w:rsidRDefault="00B85053" w:rsidP="00151223">
      <w:pPr>
        <w:pStyle w:val="Textregular"/>
        <w:spacing w:after="0"/>
        <w:rPr>
          <w:rFonts w:cs="Arial"/>
          <w:szCs w:val="24"/>
        </w:rPr>
      </w:pPr>
    </w:p>
    <w:p w14:paraId="44B05467" w14:textId="77777777" w:rsidR="00D427F1" w:rsidRDefault="009B30CD" w:rsidP="002479CE">
      <w:pPr>
        <w:pStyle w:val="Textregular"/>
        <w:numPr>
          <w:ilvl w:val="0"/>
          <w:numId w:val="18"/>
        </w:numPr>
        <w:spacing w:after="0"/>
        <w:ind w:left="426" w:hanging="426"/>
        <w:rPr>
          <w:rFonts w:cs="Arial"/>
          <w:szCs w:val="24"/>
        </w:rPr>
      </w:pPr>
      <w:r w:rsidRPr="00DF53E7">
        <w:rPr>
          <w:rFonts w:cs="Arial"/>
          <w:b/>
          <w:szCs w:val="24"/>
        </w:rPr>
        <w:t>End of Life Care (DS1500)</w:t>
      </w:r>
      <w:r w:rsidR="009C652C" w:rsidRPr="00DF53E7">
        <w:rPr>
          <w:rFonts w:cs="Arial"/>
          <w:szCs w:val="24"/>
        </w:rPr>
        <w:t xml:space="preserve"> – a DS1500 is a certificate that is issued by a General </w:t>
      </w:r>
      <w:r w:rsidR="00DF4379" w:rsidRPr="00DF53E7">
        <w:rPr>
          <w:rFonts w:cs="Arial"/>
          <w:szCs w:val="24"/>
        </w:rPr>
        <w:t>Practitioner</w:t>
      </w:r>
      <w:r w:rsidR="00353E68">
        <w:rPr>
          <w:rFonts w:cs="Arial"/>
          <w:szCs w:val="24"/>
        </w:rPr>
        <w:t xml:space="preserve"> when service users</w:t>
      </w:r>
      <w:r w:rsidR="00D427F1">
        <w:rPr>
          <w:rFonts w:cs="Arial"/>
          <w:szCs w:val="24"/>
        </w:rPr>
        <w:t xml:space="preserve"> have a terminal illness.</w:t>
      </w:r>
    </w:p>
    <w:p w14:paraId="714FBBA3" w14:textId="77777777" w:rsidR="00D427F1" w:rsidRDefault="00D427F1" w:rsidP="00D427F1">
      <w:pPr>
        <w:pStyle w:val="Textregular"/>
        <w:spacing w:after="0"/>
        <w:rPr>
          <w:rFonts w:cs="Arial"/>
          <w:szCs w:val="24"/>
        </w:rPr>
      </w:pPr>
    </w:p>
    <w:p w14:paraId="7728B0AB" w14:textId="3BA2D846" w:rsidR="00433E85" w:rsidRDefault="00DF4379" w:rsidP="00D427F1">
      <w:pPr>
        <w:pStyle w:val="Textregular"/>
        <w:spacing w:after="0"/>
        <w:ind w:left="426"/>
        <w:rPr>
          <w:rFonts w:cs="Arial"/>
          <w:szCs w:val="24"/>
        </w:rPr>
      </w:pPr>
      <w:r w:rsidRPr="00DF53E7">
        <w:rPr>
          <w:rFonts w:cs="Arial"/>
          <w:szCs w:val="24"/>
        </w:rPr>
        <w:t xml:space="preserve">The </w:t>
      </w:r>
      <w:r w:rsidR="009B30CD" w:rsidRPr="00DF53E7">
        <w:rPr>
          <w:rFonts w:cs="Arial"/>
          <w:szCs w:val="24"/>
        </w:rPr>
        <w:t xml:space="preserve">certificate is used by the Department for Work and Pensions to facilitate fast track access to Disability Living Allowance, </w:t>
      </w:r>
      <w:r w:rsidR="002479CE" w:rsidRPr="00DF53E7">
        <w:rPr>
          <w:rFonts w:cs="Arial"/>
          <w:szCs w:val="24"/>
        </w:rPr>
        <w:t>Individual</w:t>
      </w:r>
      <w:r w:rsidR="009B30CD" w:rsidRPr="00DF53E7">
        <w:rPr>
          <w:rFonts w:cs="Arial"/>
          <w:szCs w:val="24"/>
        </w:rPr>
        <w:t xml:space="preserve"> Independence Payment or Attendance Allowance.</w:t>
      </w:r>
      <w:r w:rsidR="00CD11FC" w:rsidRPr="00DF53E7">
        <w:rPr>
          <w:rFonts w:cs="Arial"/>
          <w:szCs w:val="24"/>
        </w:rPr>
        <w:t xml:space="preserve">  In these circumstances, on receipt of the DS1500 certificate, the Practitioner will request a waive of charge for </w:t>
      </w:r>
      <w:r w:rsidR="00CD11FC" w:rsidRPr="00722818">
        <w:rPr>
          <w:rFonts w:cs="Arial"/>
          <w:szCs w:val="24"/>
        </w:rPr>
        <w:t>all</w:t>
      </w:r>
      <w:r w:rsidR="00CD11FC" w:rsidRPr="00DF53E7">
        <w:rPr>
          <w:rFonts w:cs="Arial"/>
          <w:szCs w:val="24"/>
        </w:rPr>
        <w:t xml:space="preserve"> non-residential care and support charges including </w:t>
      </w:r>
      <w:r w:rsidR="00D427F1">
        <w:rPr>
          <w:rFonts w:cs="Arial"/>
          <w:szCs w:val="24"/>
        </w:rPr>
        <w:t>Very Sheltered Housing and Housing Support.</w:t>
      </w:r>
    </w:p>
    <w:p w14:paraId="4F56EDDD" w14:textId="77777777" w:rsidR="00722818" w:rsidRDefault="00722818" w:rsidP="00D427F1">
      <w:pPr>
        <w:pStyle w:val="Textregular"/>
        <w:spacing w:after="0"/>
        <w:ind w:left="426"/>
        <w:rPr>
          <w:rFonts w:cs="Arial"/>
          <w:szCs w:val="24"/>
        </w:rPr>
      </w:pPr>
    </w:p>
    <w:p w14:paraId="54F01FA9" w14:textId="6819A741" w:rsidR="00722818" w:rsidRPr="00DF53E7" w:rsidRDefault="00722818" w:rsidP="00D427F1">
      <w:pPr>
        <w:pStyle w:val="Textregular"/>
        <w:spacing w:after="0"/>
        <w:ind w:left="426"/>
        <w:rPr>
          <w:rFonts w:cs="Arial"/>
          <w:szCs w:val="24"/>
        </w:rPr>
      </w:pPr>
      <w:r>
        <w:rPr>
          <w:rFonts w:cs="Arial"/>
          <w:szCs w:val="24"/>
        </w:rPr>
        <w:t xml:space="preserve">A DS1500 cannot be used where respite care has been received in a registered residential care setting.  This will be chargeable to the client at a flat rate fee under the </w:t>
      </w:r>
      <w:r w:rsidR="0076331A">
        <w:rPr>
          <w:rFonts w:cs="Arial"/>
          <w:szCs w:val="24"/>
        </w:rPr>
        <w:t xml:space="preserve">Charging for Residential Accommodation Guide (CRAG). </w:t>
      </w:r>
      <w:r>
        <w:rPr>
          <w:rFonts w:cs="Arial"/>
          <w:szCs w:val="24"/>
        </w:rPr>
        <w:t xml:space="preserve">  </w:t>
      </w:r>
    </w:p>
    <w:p w14:paraId="7C85D578" w14:textId="77777777" w:rsidR="002479CE" w:rsidRPr="00DF53E7" w:rsidRDefault="002479CE" w:rsidP="002479CE">
      <w:pPr>
        <w:pStyle w:val="Textregular"/>
        <w:spacing w:after="0"/>
        <w:rPr>
          <w:rFonts w:cs="Arial"/>
          <w:szCs w:val="24"/>
        </w:rPr>
      </w:pPr>
    </w:p>
    <w:p w14:paraId="295147A3" w14:textId="21EF01DE" w:rsidR="000B6A9B" w:rsidRDefault="00DF4379" w:rsidP="002479CE">
      <w:pPr>
        <w:pStyle w:val="Textregular"/>
        <w:numPr>
          <w:ilvl w:val="0"/>
          <w:numId w:val="18"/>
        </w:numPr>
        <w:spacing w:after="0"/>
        <w:ind w:left="426" w:hanging="426"/>
        <w:rPr>
          <w:rFonts w:cs="Arial"/>
          <w:szCs w:val="24"/>
        </w:rPr>
      </w:pPr>
      <w:r w:rsidRPr="00DF53E7">
        <w:rPr>
          <w:rFonts w:cs="Arial"/>
          <w:b/>
          <w:szCs w:val="24"/>
        </w:rPr>
        <w:t>Personal</w:t>
      </w:r>
      <w:r w:rsidR="006C601D" w:rsidRPr="00DF53E7">
        <w:rPr>
          <w:rFonts w:cs="Arial"/>
          <w:b/>
          <w:szCs w:val="24"/>
        </w:rPr>
        <w:t xml:space="preserve"> Care for individuals over 65 years of age</w:t>
      </w:r>
      <w:r w:rsidR="006C601D" w:rsidRPr="00DF53E7">
        <w:rPr>
          <w:rFonts w:cs="Arial"/>
          <w:szCs w:val="24"/>
        </w:rPr>
        <w:t xml:space="preserve"> – your </w:t>
      </w:r>
      <w:r w:rsidR="00670EA6" w:rsidRPr="00DF53E7">
        <w:rPr>
          <w:rFonts w:cs="Arial"/>
          <w:szCs w:val="24"/>
        </w:rPr>
        <w:t>Practitioner</w:t>
      </w:r>
      <w:r w:rsidR="006C601D" w:rsidRPr="00DF53E7">
        <w:rPr>
          <w:rFonts w:cs="Arial"/>
          <w:szCs w:val="24"/>
        </w:rPr>
        <w:t xml:space="preserve"> will identify elements</w:t>
      </w:r>
      <w:r w:rsidRPr="00DF53E7">
        <w:rPr>
          <w:rFonts w:cs="Arial"/>
          <w:szCs w:val="24"/>
        </w:rPr>
        <w:t xml:space="preserve"> of your support plan which </w:t>
      </w:r>
      <w:r w:rsidR="006C601D" w:rsidRPr="00DF53E7">
        <w:rPr>
          <w:rFonts w:cs="Arial"/>
          <w:szCs w:val="24"/>
        </w:rPr>
        <w:t xml:space="preserve">are classed as </w:t>
      </w:r>
      <w:r w:rsidRPr="00DF53E7">
        <w:rPr>
          <w:rFonts w:cs="Arial"/>
          <w:szCs w:val="24"/>
        </w:rPr>
        <w:t>persona</w:t>
      </w:r>
      <w:r w:rsidR="002479CE" w:rsidRPr="00DF53E7">
        <w:rPr>
          <w:rFonts w:cs="Arial"/>
          <w:szCs w:val="24"/>
        </w:rPr>
        <w:t>l</w:t>
      </w:r>
      <w:r w:rsidR="006C601D" w:rsidRPr="00DF53E7">
        <w:rPr>
          <w:rFonts w:cs="Arial"/>
          <w:szCs w:val="24"/>
        </w:rPr>
        <w:t xml:space="preserve"> care.</w:t>
      </w:r>
      <w:r w:rsidR="000B6A9B">
        <w:rPr>
          <w:rFonts w:cs="Arial"/>
          <w:szCs w:val="24"/>
        </w:rPr>
        <w:t xml:space="preserve">  Elements of care that </w:t>
      </w:r>
      <w:r w:rsidR="006E4C6A">
        <w:rPr>
          <w:rFonts w:cs="Arial"/>
          <w:szCs w:val="24"/>
        </w:rPr>
        <w:t>are considered</w:t>
      </w:r>
      <w:r w:rsidR="000B6A9B">
        <w:rPr>
          <w:rFonts w:cs="Arial"/>
          <w:szCs w:val="24"/>
        </w:rPr>
        <w:t xml:space="preserve"> as Free Personal Care are as follows:</w:t>
      </w:r>
    </w:p>
    <w:p w14:paraId="67F87BF1" w14:textId="77777777" w:rsidR="000B6A9B" w:rsidRDefault="000B6A9B" w:rsidP="000B6A9B">
      <w:pPr>
        <w:pStyle w:val="Textregular"/>
        <w:spacing w:after="0"/>
        <w:ind w:left="426"/>
        <w:rPr>
          <w:rFonts w:cs="Arial"/>
          <w:szCs w:val="24"/>
        </w:rPr>
      </w:pPr>
    </w:p>
    <w:p w14:paraId="42B7BAFF" w14:textId="6DE78D4C" w:rsidR="000B6A9B" w:rsidRDefault="000B6A9B" w:rsidP="000B6A9B">
      <w:pPr>
        <w:pStyle w:val="Textregular"/>
        <w:numPr>
          <w:ilvl w:val="0"/>
          <w:numId w:val="18"/>
        </w:numPr>
        <w:spacing w:after="0"/>
        <w:rPr>
          <w:rFonts w:cs="Arial"/>
          <w:szCs w:val="24"/>
        </w:rPr>
      </w:pPr>
      <w:r>
        <w:rPr>
          <w:rFonts w:cs="Arial"/>
          <w:szCs w:val="24"/>
        </w:rPr>
        <w:t xml:space="preserve">Assistance with </w:t>
      </w:r>
      <w:r w:rsidR="00DD2FA7">
        <w:rPr>
          <w:rFonts w:cs="Arial"/>
          <w:szCs w:val="24"/>
        </w:rPr>
        <w:t xml:space="preserve">laundry </w:t>
      </w:r>
      <w:r w:rsidR="002040B8">
        <w:rPr>
          <w:rFonts w:cs="Arial"/>
          <w:szCs w:val="24"/>
        </w:rPr>
        <w:t>associated with medical conditions (e.g. bed changing)</w:t>
      </w:r>
    </w:p>
    <w:p w14:paraId="119EA9FA" w14:textId="1E026489" w:rsidR="00471F75" w:rsidRDefault="00471F75" w:rsidP="000B6A9B">
      <w:pPr>
        <w:pStyle w:val="Textregular"/>
        <w:numPr>
          <w:ilvl w:val="0"/>
          <w:numId w:val="18"/>
        </w:numPr>
        <w:spacing w:after="0"/>
        <w:rPr>
          <w:rFonts w:cs="Arial"/>
          <w:szCs w:val="24"/>
        </w:rPr>
      </w:pPr>
      <w:r>
        <w:rPr>
          <w:rFonts w:cs="Arial"/>
          <w:szCs w:val="24"/>
        </w:rPr>
        <w:t>Assistance with eating/drinking</w:t>
      </w:r>
    </w:p>
    <w:p w14:paraId="7F3B38E3" w14:textId="35CB9BA8" w:rsidR="00471F75" w:rsidRDefault="00471F75" w:rsidP="000B6A9B">
      <w:pPr>
        <w:pStyle w:val="Textregular"/>
        <w:numPr>
          <w:ilvl w:val="0"/>
          <w:numId w:val="18"/>
        </w:numPr>
        <w:spacing w:after="0"/>
        <w:rPr>
          <w:rFonts w:cs="Arial"/>
          <w:szCs w:val="24"/>
        </w:rPr>
      </w:pPr>
      <w:r>
        <w:rPr>
          <w:rFonts w:cs="Arial"/>
          <w:szCs w:val="24"/>
        </w:rPr>
        <w:t>Assistance with getting out of bed</w:t>
      </w:r>
      <w:r w:rsidR="006E4C6A">
        <w:rPr>
          <w:rFonts w:cs="Arial"/>
          <w:szCs w:val="24"/>
        </w:rPr>
        <w:t>/going to bed</w:t>
      </w:r>
    </w:p>
    <w:p w14:paraId="69B2D529" w14:textId="5C97CDDF" w:rsidR="00471F75" w:rsidRDefault="00471F75" w:rsidP="000B6A9B">
      <w:pPr>
        <w:pStyle w:val="Textregular"/>
        <w:numPr>
          <w:ilvl w:val="0"/>
          <w:numId w:val="18"/>
        </w:numPr>
        <w:spacing w:after="0"/>
        <w:rPr>
          <w:rFonts w:cs="Arial"/>
          <w:szCs w:val="24"/>
        </w:rPr>
      </w:pPr>
      <w:r>
        <w:rPr>
          <w:rFonts w:cs="Arial"/>
          <w:szCs w:val="24"/>
        </w:rPr>
        <w:t>Assistance with dressing/undressing</w:t>
      </w:r>
    </w:p>
    <w:p w14:paraId="364A547B" w14:textId="5F07D899" w:rsidR="00471F75" w:rsidRDefault="00471F75" w:rsidP="000B6A9B">
      <w:pPr>
        <w:pStyle w:val="Textregular"/>
        <w:numPr>
          <w:ilvl w:val="0"/>
          <w:numId w:val="18"/>
        </w:numPr>
        <w:spacing w:after="0"/>
        <w:rPr>
          <w:rFonts w:cs="Arial"/>
          <w:szCs w:val="24"/>
        </w:rPr>
      </w:pPr>
      <w:r>
        <w:rPr>
          <w:rFonts w:cs="Arial"/>
          <w:szCs w:val="24"/>
        </w:rPr>
        <w:t>Assistanc</w:t>
      </w:r>
      <w:r w:rsidR="006E4C6A">
        <w:rPr>
          <w:rFonts w:cs="Arial"/>
          <w:szCs w:val="24"/>
        </w:rPr>
        <w:t>e with washing and bathing</w:t>
      </w:r>
    </w:p>
    <w:p w14:paraId="0B47DD77" w14:textId="5923E2ED" w:rsidR="006E4C6A" w:rsidRDefault="006E4C6A" w:rsidP="000B6A9B">
      <w:pPr>
        <w:pStyle w:val="Textregular"/>
        <w:numPr>
          <w:ilvl w:val="0"/>
          <w:numId w:val="18"/>
        </w:numPr>
        <w:spacing w:after="0"/>
        <w:rPr>
          <w:rFonts w:cs="Arial"/>
          <w:szCs w:val="24"/>
        </w:rPr>
      </w:pPr>
      <w:r>
        <w:rPr>
          <w:rFonts w:cs="Arial"/>
          <w:szCs w:val="24"/>
        </w:rPr>
        <w:t>Assistance with personal grooming/dental hygiene</w:t>
      </w:r>
    </w:p>
    <w:p w14:paraId="4B0D5287" w14:textId="4603BC6A" w:rsidR="006E4C6A" w:rsidRDefault="006E4C6A" w:rsidP="000B6A9B">
      <w:pPr>
        <w:pStyle w:val="Textregular"/>
        <w:numPr>
          <w:ilvl w:val="0"/>
          <w:numId w:val="18"/>
        </w:numPr>
        <w:spacing w:after="0"/>
        <w:rPr>
          <w:rFonts w:cs="Arial"/>
          <w:szCs w:val="24"/>
        </w:rPr>
      </w:pPr>
      <w:r>
        <w:rPr>
          <w:rFonts w:cs="Arial"/>
          <w:szCs w:val="24"/>
        </w:rPr>
        <w:t>Assistance with continence care</w:t>
      </w:r>
    </w:p>
    <w:p w14:paraId="50C58ECA" w14:textId="3877A122" w:rsidR="006E4C6A" w:rsidRDefault="006E4C6A" w:rsidP="000B6A9B">
      <w:pPr>
        <w:pStyle w:val="Textregular"/>
        <w:numPr>
          <w:ilvl w:val="0"/>
          <w:numId w:val="18"/>
        </w:numPr>
        <w:spacing w:after="0"/>
        <w:rPr>
          <w:rFonts w:cs="Arial"/>
          <w:szCs w:val="24"/>
        </w:rPr>
      </w:pPr>
      <w:r>
        <w:rPr>
          <w:rFonts w:cs="Arial"/>
          <w:szCs w:val="24"/>
        </w:rPr>
        <w:t>Assistance with toileting</w:t>
      </w:r>
    </w:p>
    <w:p w14:paraId="186010F7" w14:textId="5F35F4A8" w:rsidR="006E4C6A" w:rsidRDefault="006E4C6A" w:rsidP="000B6A9B">
      <w:pPr>
        <w:pStyle w:val="Textregular"/>
        <w:numPr>
          <w:ilvl w:val="0"/>
          <w:numId w:val="18"/>
        </w:numPr>
        <w:spacing w:after="0"/>
        <w:rPr>
          <w:rFonts w:cs="Arial"/>
          <w:szCs w:val="24"/>
        </w:rPr>
      </w:pPr>
      <w:r>
        <w:rPr>
          <w:rFonts w:cs="Arial"/>
          <w:szCs w:val="24"/>
        </w:rPr>
        <w:t>Assistance with medication supervising/reminding</w:t>
      </w:r>
    </w:p>
    <w:p w14:paraId="606D612D" w14:textId="3FD319A4" w:rsidR="006E4C6A" w:rsidRDefault="006E4C6A" w:rsidP="000B6A9B">
      <w:pPr>
        <w:pStyle w:val="Textregular"/>
        <w:numPr>
          <w:ilvl w:val="0"/>
          <w:numId w:val="18"/>
        </w:numPr>
        <w:spacing w:after="0"/>
        <w:rPr>
          <w:rFonts w:cs="Arial"/>
          <w:szCs w:val="24"/>
        </w:rPr>
      </w:pPr>
      <w:r>
        <w:rPr>
          <w:rFonts w:cs="Arial"/>
          <w:szCs w:val="24"/>
        </w:rPr>
        <w:t>Assistance with mobility</w:t>
      </w:r>
    </w:p>
    <w:p w14:paraId="33F7ADCB" w14:textId="25471ACF" w:rsidR="006E4C6A" w:rsidRDefault="006E4C6A" w:rsidP="000B6A9B">
      <w:pPr>
        <w:pStyle w:val="Textregular"/>
        <w:numPr>
          <w:ilvl w:val="0"/>
          <w:numId w:val="18"/>
        </w:numPr>
        <w:spacing w:after="0"/>
        <w:rPr>
          <w:rFonts w:cs="Arial"/>
          <w:szCs w:val="24"/>
        </w:rPr>
      </w:pPr>
      <w:r>
        <w:rPr>
          <w:rFonts w:cs="Arial"/>
          <w:szCs w:val="24"/>
        </w:rPr>
        <w:t>Assistance with specialist feeding</w:t>
      </w:r>
    </w:p>
    <w:p w14:paraId="69275725" w14:textId="20DF5AB4" w:rsidR="006E4C6A" w:rsidRDefault="006E4C6A" w:rsidP="000B6A9B">
      <w:pPr>
        <w:pStyle w:val="Textregular"/>
        <w:numPr>
          <w:ilvl w:val="0"/>
          <w:numId w:val="18"/>
        </w:numPr>
        <w:spacing w:after="0"/>
        <w:rPr>
          <w:rFonts w:cs="Arial"/>
          <w:szCs w:val="24"/>
        </w:rPr>
      </w:pPr>
      <w:r>
        <w:rPr>
          <w:rFonts w:cs="Arial"/>
          <w:szCs w:val="24"/>
        </w:rPr>
        <w:t>Assistance with stoma care</w:t>
      </w:r>
    </w:p>
    <w:p w14:paraId="33DC2E0C" w14:textId="37D2521B" w:rsidR="006E4C6A" w:rsidRDefault="006E4C6A" w:rsidP="000B6A9B">
      <w:pPr>
        <w:pStyle w:val="Textregular"/>
        <w:numPr>
          <w:ilvl w:val="0"/>
          <w:numId w:val="18"/>
        </w:numPr>
        <w:spacing w:after="0"/>
        <w:rPr>
          <w:rFonts w:cs="Arial"/>
          <w:szCs w:val="24"/>
        </w:rPr>
      </w:pPr>
      <w:r>
        <w:rPr>
          <w:rFonts w:cs="Arial"/>
          <w:szCs w:val="24"/>
        </w:rPr>
        <w:t>Assistance with catheter care</w:t>
      </w:r>
    </w:p>
    <w:p w14:paraId="33A764C9" w14:textId="1AA49C8B" w:rsidR="006E4C6A" w:rsidRDefault="006E4C6A" w:rsidP="000B6A9B">
      <w:pPr>
        <w:pStyle w:val="Textregular"/>
        <w:numPr>
          <w:ilvl w:val="0"/>
          <w:numId w:val="18"/>
        </w:numPr>
        <w:spacing w:after="0"/>
        <w:rPr>
          <w:rFonts w:cs="Arial"/>
          <w:szCs w:val="24"/>
        </w:rPr>
      </w:pPr>
      <w:r>
        <w:rPr>
          <w:rFonts w:cs="Arial"/>
          <w:szCs w:val="24"/>
        </w:rPr>
        <w:t>Assistance with skin care</w:t>
      </w:r>
    </w:p>
    <w:p w14:paraId="584CD3E2" w14:textId="77777777" w:rsidR="006D2B9C" w:rsidRDefault="006D2B9C" w:rsidP="006E4C6A">
      <w:pPr>
        <w:pStyle w:val="Textregular"/>
        <w:numPr>
          <w:ilvl w:val="0"/>
          <w:numId w:val="18"/>
        </w:numPr>
        <w:spacing w:after="0"/>
        <w:rPr>
          <w:rFonts w:cs="Arial"/>
          <w:szCs w:val="24"/>
        </w:rPr>
      </w:pPr>
      <w:r>
        <w:rPr>
          <w:rFonts w:cs="Arial"/>
          <w:szCs w:val="24"/>
        </w:rPr>
        <w:t>Food preparation</w:t>
      </w:r>
    </w:p>
    <w:p w14:paraId="3247E5CE" w14:textId="16695B32" w:rsidR="006E4C6A" w:rsidRDefault="006E4C6A" w:rsidP="006E4C6A">
      <w:pPr>
        <w:pStyle w:val="Textregular"/>
        <w:numPr>
          <w:ilvl w:val="0"/>
          <w:numId w:val="18"/>
        </w:numPr>
        <w:spacing w:after="0"/>
        <w:rPr>
          <w:rFonts w:cs="Arial"/>
          <w:szCs w:val="24"/>
        </w:rPr>
      </w:pPr>
      <w:r>
        <w:rPr>
          <w:rFonts w:cs="Arial"/>
          <w:szCs w:val="24"/>
        </w:rPr>
        <w:t>Special preparation of food associated with dietary requirements</w:t>
      </w:r>
    </w:p>
    <w:p w14:paraId="6314DBFA" w14:textId="4F06BCE7" w:rsidR="006E4C6A" w:rsidRDefault="006D2B9C" w:rsidP="000B6A9B">
      <w:pPr>
        <w:pStyle w:val="Textregular"/>
        <w:numPr>
          <w:ilvl w:val="0"/>
          <w:numId w:val="18"/>
        </w:numPr>
        <w:spacing w:after="0"/>
        <w:rPr>
          <w:rFonts w:cs="Arial"/>
          <w:szCs w:val="24"/>
        </w:rPr>
      </w:pPr>
      <w:r>
        <w:rPr>
          <w:rFonts w:cs="Arial"/>
          <w:szCs w:val="24"/>
        </w:rPr>
        <w:t>Administering of medication (including administering of oxygen)</w:t>
      </w:r>
    </w:p>
    <w:p w14:paraId="40747704" w14:textId="4BF9AC4A" w:rsidR="006D2B9C" w:rsidRDefault="006D2B9C" w:rsidP="000B6A9B">
      <w:pPr>
        <w:pStyle w:val="Textregular"/>
        <w:numPr>
          <w:ilvl w:val="0"/>
          <w:numId w:val="18"/>
        </w:numPr>
        <w:spacing w:after="0"/>
        <w:rPr>
          <w:rFonts w:cs="Arial"/>
          <w:szCs w:val="24"/>
        </w:rPr>
      </w:pPr>
      <w:r>
        <w:rPr>
          <w:rFonts w:cs="Arial"/>
          <w:szCs w:val="24"/>
        </w:rPr>
        <w:t>Rehab</w:t>
      </w:r>
      <w:r w:rsidR="00C747FC">
        <w:rPr>
          <w:rFonts w:cs="Arial"/>
          <w:szCs w:val="24"/>
        </w:rPr>
        <w:t>ilitation</w:t>
      </w:r>
      <w:r>
        <w:rPr>
          <w:rFonts w:cs="Arial"/>
          <w:szCs w:val="24"/>
        </w:rPr>
        <w:t xml:space="preserve"> work (under support of professional)</w:t>
      </w:r>
    </w:p>
    <w:p w14:paraId="5089CBB3" w14:textId="62DC5BB0" w:rsidR="006D2B9C" w:rsidRDefault="006D2B9C" w:rsidP="006D2B9C">
      <w:pPr>
        <w:pStyle w:val="Textregular"/>
        <w:spacing w:after="0"/>
        <w:rPr>
          <w:rFonts w:cs="Arial"/>
          <w:szCs w:val="24"/>
        </w:rPr>
      </w:pPr>
    </w:p>
    <w:p w14:paraId="785601B2" w14:textId="0023B42C" w:rsidR="006C601D" w:rsidRDefault="006D2B9C" w:rsidP="00313F6E">
      <w:pPr>
        <w:pStyle w:val="Textregular"/>
        <w:spacing w:after="0"/>
        <w:ind w:left="426"/>
        <w:rPr>
          <w:rFonts w:cs="Arial"/>
          <w:szCs w:val="24"/>
        </w:rPr>
      </w:pPr>
      <w:r>
        <w:rPr>
          <w:rFonts w:cs="Arial"/>
          <w:szCs w:val="24"/>
        </w:rPr>
        <w:t>F</w:t>
      </w:r>
      <w:r w:rsidR="006C601D" w:rsidRPr="00DF53E7">
        <w:rPr>
          <w:rFonts w:cs="Arial"/>
          <w:szCs w:val="24"/>
        </w:rPr>
        <w:t xml:space="preserve">urther information </w:t>
      </w:r>
      <w:r w:rsidR="00670EA6" w:rsidRPr="00DF53E7">
        <w:rPr>
          <w:rFonts w:cs="Arial"/>
          <w:szCs w:val="24"/>
        </w:rPr>
        <w:t xml:space="preserve">on </w:t>
      </w:r>
      <w:r w:rsidR="00DF4379" w:rsidRPr="00DF53E7">
        <w:rPr>
          <w:rFonts w:cs="Arial"/>
          <w:szCs w:val="24"/>
        </w:rPr>
        <w:t>personal</w:t>
      </w:r>
      <w:r w:rsidR="00670EA6" w:rsidRPr="00DF53E7">
        <w:rPr>
          <w:rFonts w:cs="Arial"/>
          <w:szCs w:val="24"/>
        </w:rPr>
        <w:t xml:space="preserve"> care services </w:t>
      </w:r>
      <w:r w:rsidR="006C601D" w:rsidRPr="00DF53E7">
        <w:rPr>
          <w:rFonts w:cs="Arial"/>
          <w:szCs w:val="24"/>
        </w:rPr>
        <w:t xml:space="preserve">is available on the </w:t>
      </w:r>
      <w:hyperlink r:id="rId12" w:history="1">
        <w:r w:rsidR="00670EA6" w:rsidRPr="00DF53E7">
          <w:rPr>
            <w:rStyle w:val="Hyperlink"/>
            <w:rFonts w:cs="Arial"/>
            <w:szCs w:val="24"/>
          </w:rPr>
          <w:t xml:space="preserve">Scottish Government </w:t>
        </w:r>
        <w:r w:rsidR="00DF4379" w:rsidRPr="00DF53E7">
          <w:rPr>
            <w:rStyle w:val="Hyperlink"/>
            <w:rFonts w:cs="Arial"/>
            <w:szCs w:val="24"/>
          </w:rPr>
          <w:t>Personal</w:t>
        </w:r>
        <w:r w:rsidR="00670EA6" w:rsidRPr="00DF53E7">
          <w:rPr>
            <w:rStyle w:val="Hyperlink"/>
            <w:rFonts w:cs="Arial"/>
            <w:szCs w:val="24"/>
          </w:rPr>
          <w:t xml:space="preserve"> Care Guidance</w:t>
        </w:r>
      </w:hyperlink>
      <w:r w:rsidR="00670EA6" w:rsidRPr="00DF53E7">
        <w:rPr>
          <w:rFonts w:cs="Arial"/>
          <w:szCs w:val="24"/>
        </w:rPr>
        <w:t>.</w:t>
      </w:r>
    </w:p>
    <w:p w14:paraId="0563C3A6" w14:textId="77777777" w:rsidR="00C5730F" w:rsidRDefault="00C5730F" w:rsidP="00C5730F">
      <w:pPr>
        <w:pStyle w:val="Textregular"/>
        <w:spacing w:after="0"/>
        <w:rPr>
          <w:rFonts w:cs="Arial"/>
          <w:szCs w:val="24"/>
        </w:rPr>
      </w:pPr>
    </w:p>
    <w:p w14:paraId="10E504CA" w14:textId="50568657" w:rsidR="004751EF" w:rsidRPr="004751EF" w:rsidRDefault="004B4059" w:rsidP="004751EF">
      <w:pPr>
        <w:pStyle w:val="Textregular"/>
        <w:numPr>
          <w:ilvl w:val="0"/>
          <w:numId w:val="18"/>
        </w:numPr>
        <w:spacing w:after="0"/>
        <w:ind w:left="426" w:hanging="426"/>
        <w:rPr>
          <w:rFonts w:cs="Arial"/>
          <w:szCs w:val="24"/>
        </w:rPr>
      </w:pPr>
      <w:r w:rsidRPr="00DF53E7">
        <w:rPr>
          <w:rFonts w:cs="Arial"/>
          <w:b/>
          <w:szCs w:val="24"/>
        </w:rPr>
        <w:t>Leaving Hospital</w:t>
      </w:r>
      <w:r w:rsidR="00353E68">
        <w:rPr>
          <w:rFonts w:cs="Arial"/>
          <w:szCs w:val="24"/>
        </w:rPr>
        <w:t xml:space="preserve"> – service users </w:t>
      </w:r>
      <w:r w:rsidRPr="00DF53E7">
        <w:rPr>
          <w:rFonts w:cs="Arial"/>
          <w:szCs w:val="24"/>
        </w:rPr>
        <w:t>who are aged 65 years or over on the day of discharge from hospital, who have been an NHS inpatient for more than 24 hours or had surgery as an NHS day care, may be entitled to receive any additional care at home free of charge</w:t>
      </w:r>
      <w:r w:rsidR="0076331A">
        <w:rPr>
          <w:rFonts w:cs="Arial"/>
          <w:szCs w:val="24"/>
        </w:rPr>
        <w:t xml:space="preserve"> for a period of up to 6 weeks</w:t>
      </w:r>
      <w:r w:rsidRPr="00DF53E7">
        <w:rPr>
          <w:rFonts w:cs="Arial"/>
          <w:szCs w:val="24"/>
        </w:rPr>
        <w:t xml:space="preserve">.  This does not apply to admissions on a regular or frequent basis as part of the </w:t>
      </w:r>
      <w:r w:rsidR="0009691D" w:rsidRPr="00DF53E7">
        <w:rPr>
          <w:rFonts w:cs="Arial"/>
          <w:szCs w:val="24"/>
        </w:rPr>
        <w:t>individual’s</w:t>
      </w:r>
      <w:r w:rsidRPr="00DF53E7">
        <w:rPr>
          <w:rFonts w:cs="Arial"/>
          <w:szCs w:val="24"/>
        </w:rPr>
        <w:t xml:space="preserve"> ongoing care arrangements.</w:t>
      </w:r>
    </w:p>
    <w:p w14:paraId="7B84B596" w14:textId="77777777" w:rsidR="00433E85" w:rsidRPr="00DF53E7" w:rsidRDefault="00433E85" w:rsidP="00151223">
      <w:pPr>
        <w:pStyle w:val="Textregular"/>
        <w:spacing w:after="0"/>
        <w:rPr>
          <w:rFonts w:cs="Arial"/>
          <w:szCs w:val="24"/>
        </w:rPr>
      </w:pPr>
    </w:p>
    <w:p w14:paraId="2F7B5DEC" w14:textId="61F2CA06" w:rsidR="00936F9D" w:rsidRPr="00DF53E7" w:rsidRDefault="00936F9D" w:rsidP="002479CE">
      <w:pPr>
        <w:pStyle w:val="Textregular"/>
        <w:numPr>
          <w:ilvl w:val="0"/>
          <w:numId w:val="18"/>
        </w:numPr>
        <w:spacing w:after="0"/>
        <w:ind w:left="426"/>
        <w:rPr>
          <w:rFonts w:cs="Arial"/>
          <w:szCs w:val="24"/>
        </w:rPr>
      </w:pPr>
      <w:r w:rsidRPr="00DF53E7">
        <w:rPr>
          <w:rFonts w:cs="Arial"/>
          <w:b/>
          <w:szCs w:val="24"/>
        </w:rPr>
        <w:t>Enablement</w:t>
      </w:r>
      <w:r w:rsidRPr="00DF53E7">
        <w:rPr>
          <w:rFonts w:cs="Arial"/>
          <w:szCs w:val="24"/>
        </w:rPr>
        <w:t xml:space="preserve"> </w:t>
      </w:r>
      <w:r w:rsidR="003376D9" w:rsidRPr="003376D9">
        <w:rPr>
          <w:rFonts w:cs="Arial"/>
          <w:b/>
          <w:szCs w:val="24"/>
        </w:rPr>
        <w:t>Care</w:t>
      </w:r>
      <w:r w:rsidR="003376D9">
        <w:rPr>
          <w:rFonts w:cs="Arial"/>
          <w:szCs w:val="24"/>
        </w:rPr>
        <w:t xml:space="preserve"> </w:t>
      </w:r>
      <w:r w:rsidRPr="00DF53E7">
        <w:rPr>
          <w:rFonts w:cs="Arial"/>
          <w:szCs w:val="24"/>
        </w:rPr>
        <w:t xml:space="preserve">– is a time limited, intensive intervention that aims to reduce or remove the need for ongoing homecare support.  </w:t>
      </w:r>
      <w:r w:rsidR="00EC78FD" w:rsidRPr="00DF53E7">
        <w:rPr>
          <w:rFonts w:cs="Arial"/>
          <w:szCs w:val="24"/>
        </w:rPr>
        <w:t>This service is free for a period</w:t>
      </w:r>
      <w:r w:rsidR="00353E68">
        <w:rPr>
          <w:rFonts w:cs="Arial"/>
          <w:szCs w:val="24"/>
        </w:rPr>
        <w:t xml:space="preserve"> of up to 6 weeks.  If the service user</w:t>
      </w:r>
      <w:r w:rsidR="00EC78FD" w:rsidRPr="00DF53E7">
        <w:rPr>
          <w:rFonts w:cs="Arial"/>
          <w:szCs w:val="24"/>
        </w:rPr>
        <w:t xml:space="preserve"> is already in receipt of chargeable care and support these </w:t>
      </w:r>
      <w:r w:rsidR="006D36FE" w:rsidRPr="00DF53E7">
        <w:rPr>
          <w:rFonts w:cs="Arial"/>
          <w:szCs w:val="24"/>
        </w:rPr>
        <w:t xml:space="preserve">services </w:t>
      </w:r>
      <w:r w:rsidR="00EC78FD" w:rsidRPr="00DF53E7">
        <w:rPr>
          <w:rFonts w:cs="Arial"/>
          <w:szCs w:val="24"/>
        </w:rPr>
        <w:t>will remain chargeable.</w:t>
      </w:r>
    </w:p>
    <w:p w14:paraId="2D3740B7" w14:textId="77777777" w:rsidR="00433E85" w:rsidRPr="00DF53E7" w:rsidRDefault="00433E85" w:rsidP="00151223">
      <w:pPr>
        <w:pStyle w:val="Textregular"/>
        <w:spacing w:after="0"/>
        <w:rPr>
          <w:rFonts w:cs="Arial"/>
          <w:szCs w:val="24"/>
        </w:rPr>
      </w:pPr>
    </w:p>
    <w:p w14:paraId="50F01458" w14:textId="1C5D71BC" w:rsidR="003E1362" w:rsidRPr="00DF53E7" w:rsidRDefault="003E1362" w:rsidP="002479CE">
      <w:pPr>
        <w:pStyle w:val="Textregular"/>
        <w:numPr>
          <w:ilvl w:val="0"/>
          <w:numId w:val="18"/>
        </w:numPr>
        <w:spacing w:after="0"/>
        <w:ind w:left="426"/>
        <w:rPr>
          <w:rFonts w:cs="Arial"/>
          <w:szCs w:val="24"/>
        </w:rPr>
      </w:pPr>
      <w:r w:rsidRPr="00DF53E7">
        <w:rPr>
          <w:rFonts w:cs="Arial"/>
          <w:b/>
          <w:szCs w:val="24"/>
        </w:rPr>
        <w:t>Aids and Adaptations</w:t>
      </w:r>
      <w:r w:rsidRPr="00DF53E7">
        <w:rPr>
          <w:rFonts w:cs="Arial"/>
          <w:szCs w:val="24"/>
        </w:rPr>
        <w:t xml:space="preserve"> – </w:t>
      </w:r>
      <w:r w:rsidR="003376D9">
        <w:rPr>
          <w:rFonts w:cs="Arial"/>
          <w:szCs w:val="24"/>
        </w:rPr>
        <w:t>where a service user ha</w:t>
      </w:r>
      <w:r w:rsidR="00871801">
        <w:rPr>
          <w:rFonts w:cs="Arial"/>
          <w:szCs w:val="24"/>
        </w:rPr>
        <w:t xml:space="preserve">s been assessed as requiring </w:t>
      </w:r>
      <w:r w:rsidR="003376D9">
        <w:rPr>
          <w:rFonts w:cs="Arial"/>
          <w:szCs w:val="24"/>
        </w:rPr>
        <w:t xml:space="preserve">aids and adaptations by an Occupational Therapist, District Nurse or Physiotherapist </w:t>
      </w:r>
      <w:r w:rsidRPr="00DF53E7">
        <w:rPr>
          <w:rFonts w:cs="Arial"/>
          <w:szCs w:val="24"/>
        </w:rPr>
        <w:t>there is no cha</w:t>
      </w:r>
      <w:r w:rsidR="001B76E4" w:rsidRPr="00DF53E7">
        <w:rPr>
          <w:rFonts w:cs="Arial"/>
          <w:szCs w:val="24"/>
        </w:rPr>
        <w:t>rge for any equipment supplied.  E</w:t>
      </w:r>
      <w:r w:rsidRPr="00DF53E7">
        <w:rPr>
          <w:rFonts w:cs="Arial"/>
          <w:szCs w:val="24"/>
        </w:rPr>
        <w:t>quipm</w:t>
      </w:r>
      <w:r w:rsidR="0044658E">
        <w:rPr>
          <w:rFonts w:cs="Arial"/>
          <w:szCs w:val="24"/>
        </w:rPr>
        <w:t xml:space="preserve">ent is on loan to a service user </w:t>
      </w:r>
      <w:r w:rsidRPr="00DF53E7">
        <w:rPr>
          <w:rFonts w:cs="Arial"/>
          <w:szCs w:val="24"/>
        </w:rPr>
        <w:t>for as long as it is needed.</w:t>
      </w:r>
      <w:r w:rsidR="00871801">
        <w:rPr>
          <w:rFonts w:cs="Arial"/>
          <w:szCs w:val="24"/>
        </w:rPr>
        <w:t xml:space="preserve">  If </w:t>
      </w:r>
      <w:r w:rsidR="003376D9">
        <w:rPr>
          <w:rFonts w:cs="Arial"/>
          <w:szCs w:val="24"/>
        </w:rPr>
        <w:t xml:space="preserve">aids or adaptations have not been assessed as being required and are purchased through an Individual Budget by the service user this will be chargeable. </w:t>
      </w:r>
    </w:p>
    <w:p w14:paraId="3BBA84D2" w14:textId="77777777" w:rsidR="00433E85" w:rsidRPr="00DF53E7" w:rsidRDefault="00433E85" w:rsidP="00151223">
      <w:pPr>
        <w:pStyle w:val="Textregular"/>
        <w:spacing w:after="0"/>
        <w:rPr>
          <w:rFonts w:cs="Arial"/>
          <w:szCs w:val="24"/>
        </w:rPr>
      </w:pPr>
    </w:p>
    <w:p w14:paraId="2ACEF0EA" w14:textId="3A7FA533" w:rsidR="00936F9D" w:rsidRPr="00DF53E7" w:rsidRDefault="001B418C" w:rsidP="00333BE7">
      <w:pPr>
        <w:pStyle w:val="Textregular"/>
        <w:numPr>
          <w:ilvl w:val="0"/>
          <w:numId w:val="18"/>
        </w:numPr>
        <w:spacing w:after="0"/>
        <w:ind w:left="426"/>
        <w:rPr>
          <w:rFonts w:cs="Arial"/>
          <w:szCs w:val="24"/>
        </w:rPr>
      </w:pPr>
      <w:r w:rsidRPr="00DF53E7">
        <w:rPr>
          <w:rFonts w:cs="Arial"/>
          <w:b/>
          <w:szCs w:val="24"/>
        </w:rPr>
        <w:t>Individuals under 18 years old</w:t>
      </w:r>
      <w:r w:rsidRPr="00DF53E7">
        <w:rPr>
          <w:rFonts w:cs="Arial"/>
          <w:szCs w:val="24"/>
        </w:rPr>
        <w:t xml:space="preserve"> – where </w:t>
      </w:r>
      <w:r w:rsidR="003376D9">
        <w:rPr>
          <w:rFonts w:cs="Arial"/>
          <w:szCs w:val="24"/>
        </w:rPr>
        <w:t xml:space="preserve">care and support </w:t>
      </w:r>
      <w:r w:rsidRPr="00DF53E7">
        <w:rPr>
          <w:rFonts w:cs="Arial"/>
          <w:szCs w:val="24"/>
        </w:rPr>
        <w:t>servic</w:t>
      </w:r>
      <w:r w:rsidR="0044658E">
        <w:rPr>
          <w:rFonts w:cs="Arial"/>
          <w:szCs w:val="24"/>
        </w:rPr>
        <w:t>es are provided to a service user</w:t>
      </w:r>
      <w:r w:rsidRPr="00DF53E7">
        <w:rPr>
          <w:rFonts w:cs="Arial"/>
          <w:szCs w:val="24"/>
        </w:rPr>
        <w:t xml:space="preserve"> under the ag</w:t>
      </w:r>
      <w:r w:rsidR="0044658E">
        <w:rPr>
          <w:rFonts w:cs="Arial"/>
          <w:szCs w:val="24"/>
        </w:rPr>
        <w:t>e of 18 or whilst the service user</w:t>
      </w:r>
      <w:r w:rsidRPr="00DF53E7">
        <w:rPr>
          <w:rFonts w:cs="Arial"/>
          <w:szCs w:val="24"/>
        </w:rPr>
        <w:t xml:space="preserve"> remains in Children’s services over the age of 18</w:t>
      </w:r>
      <w:r w:rsidR="001B76E4" w:rsidRPr="00DF53E7">
        <w:rPr>
          <w:rFonts w:cs="Arial"/>
          <w:szCs w:val="24"/>
        </w:rPr>
        <w:t>,</w:t>
      </w:r>
      <w:r w:rsidRPr="00DF53E7">
        <w:rPr>
          <w:rFonts w:cs="Arial"/>
          <w:szCs w:val="24"/>
        </w:rPr>
        <w:t xml:space="preserve"> </w:t>
      </w:r>
      <w:r w:rsidR="003376D9">
        <w:rPr>
          <w:rFonts w:cs="Arial"/>
          <w:szCs w:val="24"/>
        </w:rPr>
        <w:t xml:space="preserve">care and support </w:t>
      </w:r>
      <w:r w:rsidRPr="00DF53E7">
        <w:rPr>
          <w:rFonts w:cs="Arial"/>
          <w:szCs w:val="24"/>
        </w:rPr>
        <w:t>services will be free.</w:t>
      </w:r>
    </w:p>
    <w:p w14:paraId="7D864C0B" w14:textId="77777777" w:rsidR="00433E85" w:rsidRPr="00DF53E7" w:rsidRDefault="00433E85" w:rsidP="00151223">
      <w:pPr>
        <w:pStyle w:val="Textregular"/>
        <w:spacing w:after="0"/>
        <w:rPr>
          <w:rFonts w:cs="Arial"/>
          <w:szCs w:val="24"/>
        </w:rPr>
      </w:pPr>
    </w:p>
    <w:p w14:paraId="7C3DC6DB" w14:textId="17BB924C" w:rsidR="001B418C" w:rsidRPr="00DF53E7" w:rsidRDefault="001B418C" w:rsidP="00333BE7">
      <w:pPr>
        <w:pStyle w:val="Textregular"/>
        <w:numPr>
          <w:ilvl w:val="0"/>
          <w:numId w:val="18"/>
        </w:numPr>
        <w:spacing w:after="0"/>
        <w:ind w:left="426"/>
        <w:rPr>
          <w:rFonts w:cs="Arial"/>
          <w:szCs w:val="24"/>
        </w:rPr>
      </w:pPr>
      <w:r w:rsidRPr="00DF53E7">
        <w:rPr>
          <w:rFonts w:cs="Arial"/>
          <w:b/>
          <w:szCs w:val="24"/>
        </w:rPr>
        <w:t>Emergency services arranged by Out of Hours</w:t>
      </w:r>
      <w:r w:rsidRPr="00DF53E7">
        <w:rPr>
          <w:rFonts w:cs="Arial"/>
          <w:szCs w:val="24"/>
        </w:rPr>
        <w:t xml:space="preserve"> – emergency </w:t>
      </w:r>
      <w:r w:rsidR="002479CE" w:rsidRPr="00DF53E7">
        <w:rPr>
          <w:rFonts w:cs="Arial"/>
          <w:szCs w:val="24"/>
        </w:rPr>
        <w:t>arrangements</w:t>
      </w:r>
      <w:r w:rsidRPr="00DF53E7">
        <w:rPr>
          <w:rFonts w:cs="Arial"/>
          <w:szCs w:val="24"/>
        </w:rPr>
        <w:t xml:space="preserve"> will b</w:t>
      </w:r>
      <w:r w:rsidR="0009691D" w:rsidRPr="00DF53E7">
        <w:rPr>
          <w:rFonts w:cs="Arial"/>
          <w:szCs w:val="24"/>
        </w:rPr>
        <w:t>e free of charge, however if on-</w:t>
      </w:r>
      <w:r w:rsidRPr="00DF53E7">
        <w:rPr>
          <w:rFonts w:cs="Arial"/>
          <w:szCs w:val="24"/>
        </w:rPr>
        <w:t>going care</w:t>
      </w:r>
      <w:r w:rsidR="0044658E">
        <w:rPr>
          <w:rFonts w:cs="Arial"/>
          <w:szCs w:val="24"/>
        </w:rPr>
        <w:t xml:space="preserve"> and support</w:t>
      </w:r>
      <w:r w:rsidRPr="00DF53E7">
        <w:rPr>
          <w:rFonts w:cs="Arial"/>
          <w:szCs w:val="24"/>
        </w:rPr>
        <w:t xml:space="preserve"> </w:t>
      </w:r>
      <w:r w:rsidR="003376D9">
        <w:rPr>
          <w:rFonts w:cs="Arial"/>
          <w:szCs w:val="24"/>
        </w:rPr>
        <w:t>services are</w:t>
      </w:r>
      <w:r w:rsidRPr="00DF53E7">
        <w:rPr>
          <w:rFonts w:cs="Arial"/>
          <w:szCs w:val="24"/>
        </w:rPr>
        <w:t xml:space="preserve"> required, the normal charging policy will be applied when the case is </w:t>
      </w:r>
      <w:r w:rsidR="0009691D" w:rsidRPr="00DF53E7">
        <w:rPr>
          <w:rFonts w:cs="Arial"/>
          <w:szCs w:val="24"/>
        </w:rPr>
        <w:t>allocated</w:t>
      </w:r>
      <w:r w:rsidRPr="00DF53E7">
        <w:rPr>
          <w:rFonts w:cs="Arial"/>
          <w:szCs w:val="24"/>
        </w:rPr>
        <w:t>.</w:t>
      </w:r>
    </w:p>
    <w:p w14:paraId="24204772" w14:textId="77777777" w:rsidR="00433E85" w:rsidRPr="00DF53E7" w:rsidRDefault="00433E85" w:rsidP="00151223">
      <w:pPr>
        <w:pStyle w:val="Textregular"/>
        <w:spacing w:after="0"/>
        <w:rPr>
          <w:rFonts w:cs="Arial"/>
          <w:szCs w:val="24"/>
        </w:rPr>
      </w:pPr>
    </w:p>
    <w:p w14:paraId="080A019D" w14:textId="23AD6BF8" w:rsidR="001B418C" w:rsidRPr="00DF53E7" w:rsidRDefault="005724D7" w:rsidP="00333BE7">
      <w:pPr>
        <w:pStyle w:val="Textregular"/>
        <w:numPr>
          <w:ilvl w:val="0"/>
          <w:numId w:val="18"/>
        </w:numPr>
        <w:spacing w:after="0"/>
        <w:ind w:left="426"/>
        <w:rPr>
          <w:rFonts w:cs="Arial"/>
          <w:szCs w:val="24"/>
        </w:rPr>
      </w:pPr>
      <w:r w:rsidRPr="00DF53E7">
        <w:rPr>
          <w:rFonts w:cs="Arial"/>
          <w:b/>
          <w:szCs w:val="24"/>
        </w:rPr>
        <w:t>Compulsory Treatment Order</w:t>
      </w:r>
      <w:r w:rsidRPr="00DF53E7">
        <w:rPr>
          <w:rFonts w:cs="Arial"/>
          <w:szCs w:val="24"/>
        </w:rPr>
        <w:t xml:space="preserve"> – all </w:t>
      </w:r>
      <w:r w:rsidR="008D27BB" w:rsidRPr="00DF53E7">
        <w:rPr>
          <w:rFonts w:cs="Arial"/>
          <w:szCs w:val="24"/>
        </w:rPr>
        <w:t xml:space="preserve">non-residential care and support </w:t>
      </w:r>
      <w:r w:rsidRPr="00DF53E7">
        <w:rPr>
          <w:rFonts w:cs="Arial"/>
          <w:szCs w:val="24"/>
        </w:rPr>
        <w:t>se</w:t>
      </w:r>
      <w:r w:rsidR="0044658E">
        <w:rPr>
          <w:rFonts w:cs="Arial"/>
          <w:szCs w:val="24"/>
        </w:rPr>
        <w:t>rvices provided to a service user</w:t>
      </w:r>
      <w:r w:rsidRPr="00DF53E7">
        <w:rPr>
          <w:rFonts w:cs="Arial"/>
          <w:szCs w:val="24"/>
        </w:rPr>
        <w:t xml:space="preserve"> under a Compulsory Treatment Order are exempt from charges under the Mental Health (Care and Treatment) (Scotland) Act 2013.</w:t>
      </w:r>
    </w:p>
    <w:p w14:paraId="0561A73A" w14:textId="77777777" w:rsidR="00433E85" w:rsidRPr="00DF53E7" w:rsidRDefault="00433E85" w:rsidP="00151223">
      <w:pPr>
        <w:pStyle w:val="Textregular"/>
        <w:spacing w:after="0"/>
        <w:rPr>
          <w:rFonts w:cs="Arial"/>
          <w:szCs w:val="24"/>
        </w:rPr>
      </w:pPr>
    </w:p>
    <w:p w14:paraId="0267C1F0" w14:textId="3355D593" w:rsidR="005724D7" w:rsidRPr="00DF53E7" w:rsidRDefault="005724D7" w:rsidP="00333BE7">
      <w:pPr>
        <w:pStyle w:val="Textregular"/>
        <w:numPr>
          <w:ilvl w:val="0"/>
          <w:numId w:val="18"/>
        </w:numPr>
        <w:spacing w:after="0"/>
        <w:ind w:left="426"/>
        <w:rPr>
          <w:rFonts w:cs="Arial"/>
          <w:szCs w:val="24"/>
        </w:rPr>
      </w:pPr>
      <w:r w:rsidRPr="00DF53E7">
        <w:rPr>
          <w:rFonts w:cs="Arial"/>
          <w:b/>
          <w:szCs w:val="24"/>
        </w:rPr>
        <w:t>Criminal Justice Social Work Services</w:t>
      </w:r>
      <w:r w:rsidRPr="00DF53E7">
        <w:rPr>
          <w:rFonts w:cs="Arial"/>
          <w:szCs w:val="24"/>
        </w:rPr>
        <w:t xml:space="preserve"> – all </w:t>
      </w:r>
      <w:r w:rsidR="003376D9">
        <w:rPr>
          <w:rFonts w:cs="Arial"/>
          <w:szCs w:val="24"/>
        </w:rPr>
        <w:t xml:space="preserve">care and support </w:t>
      </w:r>
      <w:r w:rsidRPr="00DF53E7">
        <w:rPr>
          <w:rFonts w:cs="Arial"/>
          <w:szCs w:val="24"/>
        </w:rPr>
        <w:t>se</w:t>
      </w:r>
      <w:r w:rsidR="0044658E">
        <w:rPr>
          <w:rFonts w:cs="Arial"/>
          <w:szCs w:val="24"/>
        </w:rPr>
        <w:t>rvices provided to a service user</w:t>
      </w:r>
      <w:r w:rsidRPr="00DF53E7">
        <w:rPr>
          <w:rFonts w:cs="Arial"/>
          <w:szCs w:val="24"/>
        </w:rPr>
        <w:t xml:space="preserve"> in terms of </w:t>
      </w:r>
      <w:r w:rsidR="008D27BB" w:rsidRPr="00DF53E7">
        <w:rPr>
          <w:rFonts w:cs="Arial"/>
          <w:szCs w:val="24"/>
        </w:rPr>
        <w:t xml:space="preserve">the </w:t>
      </w:r>
      <w:r w:rsidRPr="00DF53E7">
        <w:rPr>
          <w:rFonts w:cs="Arial"/>
          <w:szCs w:val="24"/>
        </w:rPr>
        <w:t xml:space="preserve">Criminal </w:t>
      </w:r>
      <w:r w:rsidR="0009691D" w:rsidRPr="00DF53E7">
        <w:rPr>
          <w:rFonts w:cs="Arial"/>
          <w:szCs w:val="24"/>
        </w:rPr>
        <w:t>Procedure</w:t>
      </w:r>
      <w:r w:rsidRPr="00DF53E7">
        <w:rPr>
          <w:rFonts w:cs="Arial"/>
          <w:szCs w:val="24"/>
        </w:rPr>
        <w:t xml:space="preserve"> Act (Scotland) 2003 are exempt from charges.</w:t>
      </w:r>
    </w:p>
    <w:p w14:paraId="0E590223" w14:textId="77777777" w:rsidR="00433E85" w:rsidRPr="00DF53E7" w:rsidRDefault="00433E85" w:rsidP="00151223">
      <w:pPr>
        <w:pStyle w:val="Textregular"/>
        <w:spacing w:after="0"/>
        <w:rPr>
          <w:rFonts w:cs="Arial"/>
          <w:szCs w:val="24"/>
        </w:rPr>
      </w:pPr>
    </w:p>
    <w:p w14:paraId="72374101" w14:textId="6B84DFBD" w:rsidR="005724D7" w:rsidRPr="00DF53E7" w:rsidRDefault="00B457A9" w:rsidP="00333BE7">
      <w:pPr>
        <w:pStyle w:val="Textregular"/>
        <w:numPr>
          <w:ilvl w:val="0"/>
          <w:numId w:val="18"/>
        </w:numPr>
        <w:spacing w:after="0"/>
        <w:ind w:left="426"/>
        <w:rPr>
          <w:rFonts w:cs="Arial"/>
          <w:szCs w:val="24"/>
        </w:rPr>
      </w:pPr>
      <w:r w:rsidRPr="00DF53E7">
        <w:rPr>
          <w:rFonts w:cs="Arial"/>
          <w:b/>
          <w:szCs w:val="24"/>
        </w:rPr>
        <w:t>Care Management Services</w:t>
      </w:r>
      <w:r w:rsidR="0044658E">
        <w:rPr>
          <w:rFonts w:cs="Arial"/>
          <w:szCs w:val="24"/>
        </w:rPr>
        <w:t xml:space="preserve"> – if a service user</w:t>
      </w:r>
      <w:r w:rsidRPr="00DF53E7">
        <w:rPr>
          <w:rFonts w:cs="Arial"/>
          <w:szCs w:val="24"/>
        </w:rPr>
        <w:t xml:space="preserve"> requires information and advice in relation to social care, there is no charge for the professional services provided.</w:t>
      </w:r>
    </w:p>
    <w:p w14:paraId="28DA499D" w14:textId="77777777" w:rsidR="00333BE7" w:rsidRPr="00DF53E7" w:rsidRDefault="00333BE7" w:rsidP="00151223">
      <w:pPr>
        <w:pStyle w:val="Textregular"/>
        <w:spacing w:after="0"/>
        <w:rPr>
          <w:rFonts w:cs="Arial"/>
          <w:szCs w:val="24"/>
        </w:rPr>
      </w:pPr>
    </w:p>
    <w:p w14:paraId="41AE3783" w14:textId="004A3159" w:rsidR="005724D7" w:rsidRPr="00DF53E7" w:rsidRDefault="00CA210B" w:rsidP="00333BE7">
      <w:pPr>
        <w:pStyle w:val="Textregular"/>
        <w:numPr>
          <w:ilvl w:val="0"/>
          <w:numId w:val="18"/>
        </w:numPr>
        <w:spacing w:after="0"/>
        <w:ind w:left="426"/>
        <w:rPr>
          <w:rFonts w:cs="Arial"/>
          <w:szCs w:val="24"/>
        </w:rPr>
      </w:pPr>
      <w:r w:rsidRPr="00DF53E7">
        <w:rPr>
          <w:rFonts w:cs="Arial"/>
          <w:b/>
          <w:szCs w:val="24"/>
        </w:rPr>
        <w:t>Short Term Housing Support Services</w:t>
      </w:r>
      <w:r w:rsidR="0044658E">
        <w:rPr>
          <w:rFonts w:cs="Arial"/>
          <w:szCs w:val="24"/>
        </w:rPr>
        <w:t xml:space="preserve"> – where a service user</w:t>
      </w:r>
      <w:r w:rsidRPr="00DF53E7">
        <w:rPr>
          <w:rFonts w:cs="Arial"/>
          <w:szCs w:val="24"/>
        </w:rPr>
        <w:t xml:space="preserve"> has designated short term services, which aim to bring about or increase the capacity for independent living, this service will be free </w:t>
      </w:r>
      <w:r w:rsidR="009A4594" w:rsidRPr="00DF53E7">
        <w:rPr>
          <w:rFonts w:cs="Arial"/>
          <w:szCs w:val="24"/>
        </w:rPr>
        <w:t xml:space="preserve">of charge </w:t>
      </w:r>
      <w:r w:rsidRPr="00DF53E7">
        <w:rPr>
          <w:rFonts w:cs="Arial"/>
          <w:szCs w:val="24"/>
        </w:rPr>
        <w:t>for a period of up to two years.  Examples of people who may be eligible are:</w:t>
      </w:r>
    </w:p>
    <w:p w14:paraId="1474135F" w14:textId="77777777" w:rsidR="00433E85" w:rsidRPr="00DF53E7" w:rsidRDefault="00433E85" w:rsidP="00151223">
      <w:pPr>
        <w:pStyle w:val="Textregular"/>
        <w:spacing w:after="0"/>
        <w:rPr>
          <w:rFonts w:cs="Arial"/>
          <w:szCs w:val="24"/>
        </w:rPr>
      </w:pPr>
    </w:p>
    <w:p w14:paraId="7E2DC97D" w14:textId="0A3457BE" w:rsidR="00CA210B" w:rsidRPr="00DF53E7" w:rsidRDefault="00CA210B" w:rsidP="00151223">
      <w:pPr>
        <w:pStyle w:val="Textregular"/>
        <w:numPr>
          <w:ilvl w:val="0"/>
          <w:numId w:val="7"/>
        </w:numPr>
        <w:spacing w:after="0"/>
        <w:rPr>
          <w:rFonts w:cs="Arial"/>
          <w:szCs w:val="24"/>
        </w:rPr>
      </w:pPr>
      <w:r w:rsidRPr="00DF53E7">
        <w:rPr>
          <w:rFonts w:cs="Arial"/>
          <w:szCs w:val="24"/>
        </w:rPr>
        <w:t>Those suffering domestic violence</w:t>
      </w:r>
    </w:p>
    <w:p w14:paraId="48233851" w14:textId="24AE59A9" w:rsidR="00CA210B" w:rsidRPr="00DF53E7" w:rsidRDefault="00CA210B" w:rsidP="00151223">
      <w:pPr>
        <w:pStyle w:val="Textregular"/>
        <w:numPr>
          <w:ilvl w:val="0"/>
          <w:numId w:val="7"/>
        </w:numPr>
        <w:spacing w:after="0"/>
        <w:rPr>
          <w:rFonts w:cs="Arial"/>
          <w:szCs w:val="24"/>
        </w:rPr>
      </w:pPr>
      <w:r w:rsidRPr="00DF53E7">
        <w:rPr>
          <w:rFonts w:cs="Arial"/>
          <w:szCs w:val="24"/>
        </w:rPr>
        <w:t>Homeless</w:t>
      </w:r>
    </w:p>
    <w:p w14:paraId="1516BF1C" w14:textId="08980A65" w:rsidR="00CA210B" w:rsidRPr="00DF53E7" w:rsidRDefault="00CA210B" w:rsidP="00151223">
      <w:pPr>
        <w:pStyle w:val="Textregular"/>
        <w:numPr>
          <w:ilvl w:val="0"/>
          <w:numId w:val="7"/>
        </w:numPr>
        <w:spacing w:after="0"/>
        <w:rPr>
          <w:rFonts w:cs="Arial"/>
          <w:szCs w:val="24"/>
        </w:rPr>
      </w:pPr>
      <w:r w:rsidRPr="00DF53E7">
        <w:rPr>
          <w:rFonts w:cs="Arial"/>
          <w:szCs w:val="24"/>
        </w:rPr>
        <w:t>Drugs/alcohol rehabilitation</w:t>
      </w:r>
    </w:p>
    <w:p w14:paraId="4FB25C9E" w14:textId="0A3760FD" w:rsidR="00CA210B" w:rsidRPr="00DF53E7" w:rsidRDefault="00CA210B" w:rsidP="00151223">
      <w:pPr>
        <w:pStyle w:val="Textregular"/>
        <w:numPr>
          <w:ilvl w:val="0"/>
          <w:numId w:val="7"/>
        </w:numPr>
        <w:spacing w:after="0"/>
        <w:rPr>
          <w:rFonts w:cs="Arial"/>
          <w:szCs w:val="24"/>
        </w:rPr>
      </w:pPr>
      <w:r w:rsidRPr="00DF53E7">
        <w:rPr>
          <w:rFonts w:cs="Arial"/>
          <w:szCs w:val="24"/>
        </w:rPr>
        <w:t>Young vulnerable people</w:t>
      </w:r>
    </w:p>
    <w:p w14:paraId="4BD374DF" w14:textId="7D4CBCA7" w:rsidR="00CA210B" w:rsidRPr="00DF53E7" w:rsidRDefault="0009691D" w:rsidP="00151223">
      <w:pPr>
        <w:pStyle w:val="Textregular"/>
        <w:numPr>
          <w:ilvl w:val="0"/>
          <w:numId w:val="7"/>
        </w:numPr>
        <w:spacing w:after="0"/>
        <w:rPr>
          <w:rFonts w:cs="Arial"/>
          <w:szCs w:val="24"/>
        </w:rPr>
      </w:pPr>
      <w:r w:rsidRPr="00DF53E7">
        <w:rPr>
          <w:rFonts w:cs="Arial"/>
          <w:szCs w:val="24"/>
        </w:rPr>
        <w:lastRenderedPageBreak/>
        <w:t>Ex-Offenders</w:t>
      </w:r>
    </w:p>
    <w:p w14:paraId="09907273" w14:textId="1C8DB292" w:rsidR="00CA210B" w:rsidRPr="00DF53E7" w:rsidRDefault="00CA210B" w:rsidP="00151223">
      <w:pPr>
        <w:pStyle w:val="Textregular"/>
        <w:numPr>
          <w:ilvl w:val="0"/>
          <w:numId w:val="7"/>
        </w:numPr>
        <w:spacing w:after="0"/>
        <w:rPr>
          <w:rFonts w:cs="Arial"/>
          <w:szCs w:val="24"/>
        </w:rPr>
      </w:pPr>
      <w:r w:rsidRPr="00DF53E7">
        <w:rPr>
          <w:rFonts w:cs="Arial"/>
          <w:szCs w:val="24"/>
        </w:rPr>
        <w:t>Refugees</w:t>
      </w:r>
    </w:p>
    <w:p w14:paraId="07B3B6AF" w14:textId="77777777" w:rsidR="00433E85" w:rsidRPr="00DF53E7" w:rsidRDefault="00433E85" w:rsidP="00433E85">
      <w:pPr>
        <w:pStyle w:val="Textregular"/>
        <w:spacing w:after="0"/>
        <w:ind w:left="720"/>
        <w:rPr>
          <w:rFonts w:cs="Arial"/>
          <w:szCs w:val="24"/>
        </w:rPr>
      </w:pPr>
    </w:p>
    <w:p w14:paraId="38AA6462" w14:textId="47A98CD2" w:rsidR="004751EF" w:rsidRDefault="004F7B79" w:rsidP="004751EF">
      <w:pPr>
        <w:pStyle w:val="Textregular"/>
        <w:numPr>
          <w:ilvl w:val="0"/>
          <w:numId w:val="7"/>
        </w:numPr>
        <w:spacing w:after="0"/>
        <w:ind w:left="426"/>
        <w:rPr>
          <w:rFonts w:cs="Arial"/>
          <w:szCs w:val="24"/>
        </w:rPr>
      </w:pPr>
      <w:r w:rsidRPr="00DF53E7">
        <w:rPr>
          <w:rFonts w:cs="Arial"/>
          <w:b/>
          <w:szCs w:val="24"/>
        </w:rPr>
        <w:t>Double Up Care</w:t>
      </w:r>
      <w:r w:rsidR="00333BE7" w:rsidRPr="00DF53E7">
        <w:rPr>
          <w:rFonts w:cs="Arial"/>
          <w:b/>
          <w:szCs w:val="24"/>
        </w:rPr>
        <w:t xml:space="preserve"> - </w:t>
      </w:r>
      <w:r w:rsidR="00333BE7" w:rsidRPr="00DF53E7">
        <w:rPr>
          <w:rFonts w:cs="Arial"/>
          <w:szCs w:val="24"/>
        </w:rPr>
        <w:t>w</w:t>
      </w:r>
      <w:r w:rsidR="0044658E">
        <w:rPr>
          <w:rFonts w:cs="Arial"/>
          <w:szCs w:val="24"/>
        </w:rPr>
        <w:t>here a service user</w:t>
      </w:r>
      <w:r w:rsidRPr="00DF53E7">
        <w:rPr>
          <w:rFonts w:cs="Arial"/>
          <w:szCs w:val="24"/>
        </w:rPr>
        <w:t xml:space="preserve"> requires more than 1 to 1 support to assis</w:t>
      </w:r>
      <w:r w:rsidR="0044658E">
        <w:rPr>
          <w:rFonts w:cs="Arial"/>
          <w:szCs w:val="24"/>
        </w:rPr>
        <w:t>t the main carer, the service user</w:t>
      </w:r>
      <w:r w:rsidRPr="00DF53E7">
        <w:rPr>
          <w:rFonts w:cs="Arial"/>
          <w:szCs w:val="24"/>
        </w:rPr>
        <w:t xml:space="preserve"> will not be charged for the additional carer/s.</w:t>
      </w:r>
    </w:p>
    <w:p w14:paraId="4E8C3000" w14:textId="77777777" w:rsidR="004751EF" w:rsidRPr="004751EF" w:rsidRDefault="004751EF" w:rsidP="004751EF">
      <w:pPr>
        <w:pStyle w:val="Textregular"/>
        <w:spacing w:after="0"/>
        <w:rPr>
          <w:rFonts w:cs="Arial"/>
          <w:szCs w:val="24"/>
        </w:rPr>
      </w:pPr>
    </w:p>
    <w:p w14:paraId="7BD9CB28" w14:textId="77777777" w:rsidR="004751EF" w:rsidRDefault="004751EF" w:rsidP="004751EF">
      <w:pPr>
        <w:pStyle w:val="Textregular"/>
        <w:numPr>
          <w:ilvl w:val="0"/>
          <w:numId w:val="18"/>
        </w:numPr>
        <w:spacing w:after="0"/>
        <w:ind w:left="426" w:hanging="426"/>
        <w:rPr>
          <w:rFonts w:cs="Arial"/>
          <w:szCs w:val="24"/>
        </w:rPr>
      </w:pPr>
      <w:r w:rsidRPr="00C5730F">
        <w:rPr>
          <w:rFonts w:cs="Arial"/>
          <w:b/>
          <w:szCs w:val="24"/>
        </w:rPr>
        <w:t>Unpaid Carers</w:t>
      </w:r>
      <w:r>
        <w:rPr>
          <w:rFonts w:cs="Arial"/>
          <w:szCs w:val="24"/>
        </w:rPr>
        <w:t xml:space="preserve"> – where an unpaid carer has been assessed as having eligible needs which are not met by support for the person they care for, any support provided will be free of charge.</w:t>
      </w:r>
    </w:p>
    <w:p w14:paraId="6D53A947" w14:textId="77777777" w:rsidR="004751EF" w:rsidRDefault="004751EF" w:rsidP="004751EF">
      <w:pPr>
        <w:pStyle w:val="Textregular"/>
        <w:spacing w:after="0"/>
        <w:ind w:left="426"/>
        <w:rPr>
          <w:rFonts w:cs="Arial"/>
          <w:szCs w:val="24"/>
        </w:rPr>
      </w:pPr>
    </w:p>
    <w:p w14:paraId="3D91EA6D" w14:textId="1DBEF520" w:rsidR="004751EF" w:rsidRDefault="004751EF" w:rsidP="004751EF">
      <w:pPr>
        <w:pStyle w:val="Textregular"/>
        <w:spacing w:after="0"/>
        <w:ind w:left="426"/>
        <w:rPr>
          <w:rFonts w:cs="Arial"/>
          <w:szCs w:val="24"/>
        </w:rPr>
      </w:pPr>
      <w:r>
        <w:rPr>
          <w:rFonts w:cs="Arial"/>
          <w:szCs w:val="24"/>
        </w:rPr>
        <w:t>Where the unpaid carer’s eligible needs are already being met by support for the person they care for</w:t>
      </w:r>
      <w:r w:rsidR="00332E54">
        <w:rPr>
          <w:rFonts w:cs="Arial"/>
          <w:szCs w:val="24"/>
        </w:rPr>
        <w:t>,</w:t>
      </w:r>
      <w:r>
        <w:rPr>
          <w:rFonts w:cs="Arial"/>
          <w:szCs w:val="24"/>
        </w:rPr>
        <w:t xml:space="preserve"> a deci</w:t>
      </w:r>
      <w:r w:rsidR="00332E54">
        <w:rPr>
          <w:rFonts w:cs="Arial"/>
          <w:szCs w:val="24"/>
        </w:rPr>
        <w:t>sion will be made by the C</w:t>
      </w:r>
      <w:r w:rsidR="009C50B6">
        <w:rPr>
          <w:rFonts w:cs="Arial"/>
          <w:szCs w:val="24"/>
        </w:rPr>
        <w:t>arer</w:t>
      </w:r>
      <w:r w:rsidR="00332E54">
        <w:rPr>
          <w:rFonts w:cs="Arial"/>
          <w:szCs w:val="24"/>
        </w:rPr>
        <w:t xml:space="preserve"> P</w:t>
      </w:r>
      <w:r>
        <w:rPr>
          <w:rFonts w:cs="Arial"/>
          <w:szCs w:val="24"/>
        </w:rPr>
        <w:t>ractitioner around whether any of the charges will be waived under the Carers (Scotland) Act 2016.</w:t>
      </w:r>
    </w:p>
    <w:p w14:paraId="21DB2527" w14:textId="77777777" w:rsidR="004751EF" w:rsidRDefault="004751EF" w:rsidP="004751EF">
      <w:pPr>
        <w:pStyle w:val="Textregular"/>
        <w:spacing w:after="0"/>
        <w:ind w:left="426"/>
        <w:rPr>
          <w:rFonts w:cs="Arial"/>
          <w:szCs w:val="24"/>
        </w:rPr>
      </w:pPr>
    </w:p>
    <w:p w14:paraId="6F2CFC91" w14:textId="50FBD283" w:rsidR="004751EF" w:rsidRDefault="004751EF" w:rsidP="004751EF">
      <w:pPr>
        <w:pStyle w:val="Textregular"/>
        <w:spacing w:after="0"/>
        <w:ind w:left="426"/>
        <w:rPr>
          <w:rFonts w:cs="Arial"/>
          <w:szCs w:val="24"/>
        </w:rPr>
      </w:pPr>
      <w:r>
        <w:rPr>
          <w:rFonts w:cs="Arial"/>
          <w:szCs w:val="24"/>
        </w:rPr>
        <w:t>Further information on charging for carers is a</w:t>
      </w:r>
      <w:r w:rsidR="00D44A4C">
        <w:rPr>
          <w:rFonts w:cs="Arial"/>
          <w:szCs w:val="24"/>
        </w:rPr>
        <w:t xml:space="preserve">vailable on the </w:t>
      </w:r>
      <w:hyperlink r:id="rId13" w:history="1">
        <w:r w:rsidR="00332E54">
          <w:rPr>
            <w:rStyle w:val="Hyperlink"/>
            <w:rFonts w:cs="Arial"/>
            <w:szCs w:val="24"/>
          </w:rPr>
          <w:t>Scottish Government Statutory Guidance - Carers (Scotland) Act 2016</w:t>
        </w:r>
      </w:hyperlink>
      <w:bookmarkStart w:id="4" w:name="_GoBack"/>
      <w:bookmarkEnd w:id="4"/>
      <w:r w:rsidR="00D44A4C">
        <w:rPr>
          <w:rFonts w:cs="Arial"/>
          <w:szCs w:val="24"/>
        </w:rPr>
        <w:t>.</w:t>
      </w:r>
    </w:p>
    <w:p w14:paraId="226C8801" w14:textId="77777777" w:rsidR="004751EF" w:rsidRPr="00DF53E7" w:rsidRDefault="004751EF" w:rsidP="004751EF">
      <w:pPr>
        <w:pStyle w:val="Textregular"/>
        <w:spacing w:after="0"/>
        <w:ind w:left="426"/>
        <w:rPr>
          <w:rFonts w:cs="Arial"/>
          <w:szCs w:val="24"/>
        </w:rPr>
      </w:pPr>
    </w:p>
    <w:p w14:paraId="7BEDECB4" w14:textId="77777777" w:rsidR="00333B34" w:rsidRPr="00DF53E7" w:rsidRDefault="00333B34" w:rsidP="00333B34">
      <w:pPr>
        <w:pStyle w:val="ListParagraph"/>
        <w:rPr>
          <w:rFonts w:cs="Arial"/>
          <w:sz w:val="24"/>
          <w:szCs w:val="24"/>
        </w:rPr>
      </w:pPr>
    </w:p>
    <w:p w14:paraId="21D177CE" w14:textId="11137D20" w:rsidR="00333B34" w:rsidRPr="00DF53E7" w:rsidRDefault="00333B34" w:rsidP="00333B34">
      <w:pPr>
        <w:pStyle w:val="Textregular"/>
        <w:spacing w:after="0"/>
        <w:rPr>
          <w:rFonts w:cs="Arial"/>
          <w:b/>
          <w:szCs w:val="24"/>
        </w:rPr>
      </w:pPr>
      <w:r w:rsidRPr="00DF53E7">
        <w:rPr>
          <w:rFonts w:cs="Arial"/>
          <w:b/>
          <w:szCs w:val="24"/>
        </w:rPr>
        <w:t>1.2</w:t>
      </w:r>
      <w:r w:rsidRPr="00DF53E7">
        <w:rPr>
          <w:rFonts w:cs="Arial"/>
          <w:b/>
          <w:szCs w:val="24"/>
        </w:rPr>
        <w:tab/>
      </w:r>
      <w:r w:rsidR="003376D9">
        <w:rPr>
          <w:rFonts w:cs="Arial"/>
          <w:b/>
          <w:szCs w:val="24"/>
        </w:rPr>
        <w:t xml:space="preserve">Care and Support </w:t>
      </w:r>
      <w:r w:rsidRPr="00DF53E7">
        <w:rPr>
          <w:rFonts w:cs="Arial"/>
          <w:b/>
          <w:szCs w:val="24"/>
        </w:rPr>
        <w:t>Services not included in Individual Budgets</w:t>
      </w:r>
    </w:p>
    <w:p w14:paraId="3ECC5B75" w14:textId="77777777" w:rsidR="00333B34" w:rsidRPr="00DF53E7" w:rsidRDefault="00333B34" w:rsidP="00333B34">
      <w:pPr>
        <w:pStyle w:val="Textregular"/>
        <w:spacing w:after="0"/>
        <w:rPr>
          <w:rFonts w:cs="Arial"/>
          <w:szCs w:val="24"/>
        </w:rPr>
      </w:pPr>
    </w:p>
    <w:p w14:paraId="2E2AFCAB" w14:textId="33B3E93A" w:rsidR="008764CC" w:rsidRPr="00DF53E7" w:rsidRDefault="00333B34" w:rsidP="00333B34">
      <w:pPr>
        <w:pStyle w:val="Textregular"/>
        <w:spacing w:after="0"/>
        <w:rPr>
          <w:rFonts w:cs="Arial"/>
          <w:szCs w:val="24"/>
        </w:rPr>
      </w:pPr>
      <w:r w:rsidRPr="00DF53E7">
        <w:rPr>
          <w:rFonts w:cs="Arial"/>
          <w:szCs w:val="24"/>
        </w:rPr>
        <w:t xml:space="preserve">A small amount of </w:t>
      </w:r>
      <w:r w:rsidR="003376D9">
        <w:rPr>
          <w:rFonts w:cs="Arial"/>
          <w:szCs w:val="24"/>
        </w:rPr>
        <w:t xml:space="preserve">care and support </w:t>
      </w:r>
      <w:r w:rsidRPr="00DF53E7">
        <w:rPr>
          <w:rFonts w:cs="Arial"/>
          <w:szCs w:val="24"/>
        </w:rPr>
        <w:t>services are not included in an Individual Budget</w:t>
      </w:r>
      <w:r w:rsidR="008764CC" w:rsidRPr="00DF53E7">
        <w:rPr>
          <w:rFonts w:cs="Arial"/>
          <w:szCs w:val="24"/>
        </w:rPr>
        <w:t>.  These are:</w:t>
      </w:r>
    </w:p>
    <w:p w14:paraId="2BC878BE" w14:textId="77777777" w:rsidR="008764CC" w:rsidRPr="00DF53E7" w:rsidRDefault="008764CC" w:rsidP="00333B34">
      <w:pPr>
        <w:pStyle w:val="Textregular"/>
        <w:spacing w:after="0"/>
        <w:rPr>
          <w:rFonts w:cs="Arial"/>
          <w:szCs w:val="24"/>
        </w:rPr>
      </w:pPr>
    </w:p>
    <w:p w14:paraId="0183B2AE" w14:textId="7366369D" w:rsidR="008764CC" w:rsidRPr="00DF53E7" w:rsidRDefault="008764CC" w:rsidP="00B85053">
      <w:pPr>
        <w:pStyle w:val="Textregular"/>
        <w:numPr>
          <w:ilvl w:val="0"/>
          <w:numId w:val="20"/>
        </w:numPr>
        <w:spacing w:after="0"/>
        <w:rPr>
          <w:rFonts w:cs="Arial"/>
          <w:szCs w:val="24"/>
        </w:rPr>
      </w:pPr>
      <w:r w:rsidRPr="00DF53E7">
        <w:rPr>
          <w:rFonts w:cs="Arial"/>
          <w:szCs w:val="24"/>
        </w:rPr>
        <w:t>Telecare</w:t>
      </w:r>
    </w:p>
    <w:p w14:paraId="346A770E" w14:textId="3F6ACC76" w:rsidR="008764CC" w:rsidRPr="00DF53E7" w:rsidRDefault="008764CC" w:rsidP="00B85053">
      <w:pPr>
        <w:pStyle w:val="Textregular"/>
        <w:numPr>
          <w:ilvl w:val="0"/>
          <w:numId w:val="20"/>
        </w:numPr>
        <w:spacing w:after="0"/>
        <w:rPr>
          <w:rFonts w:cs="Arial"/>
          <w:szCs w:val="24"/>
        </w:rPr>
      </w:pPr>
      <w:r w:rsidRPr="00DF53E7">
        <w:rPr>
          <w:rFonts w:cs="Arial"/>
          <w:szCs w:val="24"/>
        </w:rPr>
        <w:t>Community Alarm</w:t>
      </w:r>
    </w:p>
    <w:p w14:paraId="334A2B45" w14:textId="38353508" w:rsidR="008764CC" w:rsidRPr="00DF53E7" w:rsidRDefault="008764CC" w:rsidP="00B85053">
      <w:pPr>
        <w:pStyle w:val="Textregular"/>
        <w:numPr>
          <w:ilvl w:val="0"/>
          <w:numId w:val="20"/>
        </w:numPr>
        <w:spacing w:after="0"/>
        <w:rPr>
          <w:rFonts w:cs="Arial"/>
          <w:szCs w:val="24"/>
        </w:rPr>
      </w:pPr>
      <w:r w:rsidRPr="00DF53E7">
        <w:rPr>
          <w:rFonts w:cs="Arial"/>
          <w:szCs w:val="24"/>
        </w:rPr>
        <w:t>Sheltered Housing – Housing Support (Local Authority and Non Local Authority)</w:t>
      </w:r>
    </w:p>
    <w:p w14:paraId="604A9000" w14:textId="29AB9858" w:rsidR="008764CC" w:rsidRPr="00DF53E7" w:rsidRDefault="008764CC" w:rsidP="00B85053">
      <w:pPr>
        <w:pStyle w:val="Textregular"/>
        <w:numPr>
          <w:ilvl w:val="0"/>
          <w:numId w:val="20"/>
        </w:numPr>
        <w:spacing w:after="0"/>
        <w:rPr>
          <w:rFonts w:cs="Arial"/>
          <w:szCs w:val="24"/>
        </w:rPr>
      </w:pPr>
      <w:r w:rsidRPr="00DF53E7">
        <w:rPr>
          <w:rFonts w:cs="Arial"/>
          <w:szCs w:val="24"/>
        </w:rPr>
        <w:t>Day Care Meals</w:t>
      </w:r>
    </w:p>
    <w:p w14:paraId="6F479EFF" w14:textId="6C4042E1" w:rsidR="008764CC" w:rsidRPr="00DF53E7" w:rsidRDefault="008764CC" w:rsidP="00B85053">
      <w:pPr>
        <w:pStyle w:val="Textregular"/>
        <w:numPr>
          <w:ilvl w:val="0"/>
          <w:numId w:val="20"/>
        </w:numPr>
        <w:spacing w:after="0"/>
        <w:rPr>
          <w:rFonts w:cs="Arial"/>
          <w:szCs w:val="24"/>
        </w:rPr>
      </w:pPr>
      <w:r w:rsidRPr="00DF53E7">
        <w:rPr>
          <w:rFonts w:cs="Arial"/>
          <w:szCs w:val="24"/>
        </w:rPr>
        <w:t>Very Sheltered Housing Tenants Meals</w:t>
      </w:r>
    </w:p>
    <w:p w14:paraId="37003D9D" w14:textId="2BA05686" w:rsidR="008764CC" w:rsidRDefault="00544814" w:rsidP="00B85053">
      <w:pPr>
        <w:pStyle w:val="Textregular"/>
        <w:numPr>
          <w:ilvl w:val="0"/>
          <w:numId w:val="20"/>
        </w:numPr>
        <w:spacing w:after="0"/>
        <w:rPr>
          <w:rFonts w:cs="Arial"/>
          <w:szCs w:val="24"/>
        </w:rPr>
      </w:pPr>
      <w:r>
        <w:rPr>
          <w:rFonts w:cs="Arial"/>
          <w:szCs w:val="24"/>
        </w:rPr>
        <w:t>Blue Badge</w:t>
      </w:r>
    </w:p>
    <w:p w14:paraId="23F07088" w14:textId="77777777" w:rsidR="00AB2DD6" w:rsidRPr="00DF53E7" w:rsidRDefault="00AB2DD6" w:rsidP="00AB2DD6">
      <w:pPr>
        <w:pStyle w:val="Textregular"/>
        <w:spacing w:after="0"/>
        <w:ind w:left="1080"/>
        <w:rPr>
          <w:rFonts w:cs="Arial"/>
          <w:szCs w:val="24"/>
        </w:rPr>
      </w:pPr>
    </w:p>
    <w:p w14:paraId="0CAAEDE4" w14:textId="1BB4FF0B" w:rsidR="008764CC" w:rsidRDefault="007A51D6" w:rsidP="00333B34">
      <w:pPr>
        <w:pStyle w:val="Textregular"/>
        <w:spacing w:after="0"/>
        <w:rPr>
          <w:rFonts w:cs="Arial"/>
          <w:szCs w:val="24"/>
        </w:rPr>
      </w:pPr>
      <w:r>
        <w:rPr>
          <w:rFonts w:cs="Arial"/>
          <w:szCs w:val="24"/>
        </w:rPr>
        <w:t xml:space="preserve">The </w:t>
      </w:r>
      <w:r w:rsidR="0008026E" w:rsidRPr="00DF53E7">
        <w:rPr>
          <w:rFonts w:cs="Arial"/>
          <w:szCs w:val="24"/>
        </w:rPr>
        <w:t xml:space="preserve">care and support services </w:t>
      </w:r>
      <w:r>
        <w:rPr>
          <w:rFonts w:cs="Arial"/>
          <w:szCs w:val="24"/>
        </w:rPr>
        <w:t xml:space="preserve">that are not included in Individual Budgets </w:t>
      </w:r>
      <w:r w:rsidR="00AA4203" w:rsidRPr="00DF53E7">
        <w:rPr>
          <w:rFonts w:cs="Arial"/>
          <w:szCs w:val="24"/>
        </w:rPr>
        <w:t>are all chargeable</w:t>
      </w:r>
      <w:r w:rsidR="0008026E" w:rsidRPr="00DF53E7">
        <w:rPr>
          <w:rFonts w:cs="Arial"/>
          <w:szCs w:val="24"/>
        </w:rPr>
        <w:t xml:space="preserve"> </w:t>
      </w:r>
      <w:r w:rsidR="00AA4203" w:rsidRPr="00DF53E7">
        <w:rPr>
          <w:rFonts w:cs="Arial"/>
          <w:szCs w:val="24"/>
        </w:rPr>
        <w:t>and w</w:t>
      </w:r>
      <w:r w:rsidR="0044658E">
        <w:rPr>
          <w:rFonts w:cs="Arial"/>
          <w:szCs w:val="24"/>
        </w:rPr>
        <w:t>ill form part of the service users</w:t>
      </w:r>
      <w:r w:rsidR="00AA4203" w:rsidRPr="00DF53E7">
        <w:rPr>
          <w:rFonts w:cs="Arial"/>
          <w:szCs w:val="24"/>
        </w:rPr>
        <w:t xml:space="preserve"> overall contribution.</w:t>
      </w:r>
    </w:p>
    <w:p w14:paraId="1BA4EAF5" w14:textId="77777777" w:rsidR="00000D79" w:rsidRPr="00DF53E7" w:rsidRDefault="00000D79" w:rsidP="00333B34">
      <w:pPr>
        <w:pStyle w:val="Textregular"/>
        <w:spacing w:after="0"/>
        <w:rPr>
          <w:rFonts w:cs="Arial"/>
          <w:szCs w:val="24"/>
        </w:rPr>
      </w:pPr>
    </w:p>
    <w:p w14:paraId="4417D50A" w14:textId="77777777" w:rsidR="00433E85" w:rsidRPr="00DF53E7" w:rsidRDefault="00433E85" w:rsidP="00151223">
      <w:pPr>
        <w:pStyle w:val="Textregular"/>
        <w:spacing w:after="0"/>
        <w:rPr>
          <w:rFonts w:cs="Arial"/>
          <w:szCs w:val="24"/>
        </w:rPr>
      </w:pPr>
    </w:p>
    <w:p w14:paraId="09BE5EB4" w14:textId="2FCA6591" w:rsidR="00C61692" w:rsidRDefault="00C61692" w:rsidP="00C61692">
      <w:pPr>
        <w:pStyle w:val="Textregular"/>
        <w:numPr>
          <w:ilvl w:val="0"/>
          <w:numId w:val="16"/>
        </w:numPr>
        <w:spacing w:after="0"/>
        <w:ind w:hanging="720"/>
        <w:rPr>
          <w:rFonts w:cs="Arial"/>
          <w:b/>
          <w:szCs w:val="24"/>
        </w:rPr>
      </w:pPr>
      <w:r>
        <w:rPr>
          <w:rFonts w:cs="Arial"/>
          <w:b/>
          <w:szCs w:val="24"/>
        </w:rPr>
        <w:t>Housing Support</w:t>
      </w:r>
      <w:r w:rsidR="00D917E1">
        <w:rPr>
          <w:rFonts w:cs="Arial"/>
          <w:b/>
          <w:szCs w:val="24"/>
        </w:rPr>
        <w:t xml:space="preserve"> (delivered within Sheltered Housing)</w:t>
      </w:r>
    </w:p>
    <w:p w14:paraId="7B9B363B" w14:textId="77777777" w:rsidR="00C61692" w:rsidRDefault="00C61692" w:rsidP="00C61692">
      <w:pPr>
        <w:pStyle w:val="Textregular"/>
        <w:spacing w:after="0"/>
        <w:rPr>
          <w:rFonts w:cs="Arial"/>
          <w:b/>
          <w:szCs w:val="24"/>
        </w:rPr>
      </w:pPr>
    </w:p>
    <w:p w14:paraId="25F4D9CB" w14:textId="434BE9F5" w:rsidR="008513A7" w:rsidRPr="00916864" w:rsidRDefault="00C61692" w:rsidP="00C61692">
      <w:pPr>
        <w:pStyle w:val="Textregular"/>
        <w:spacing w:after="0"/>
        <w:rPr>
          <w:rFonts w:cs="Arial"/>
          <w:szCs w:val="24"/>
        </w:rPr>
      </w:pPr>
      <w:r w:rsidRPr="00916864">
        <w:rPr>
          <w:rFonts w:cs="Arial"/>
          <w:szCs w:val="24"/>
        </w:rPr>
        <w:t xml:space="preserve">A service user who resides in sheltered housing is provided </w:t>
      </w:r>
      <w:r w:rsidR="00C3562E">
        <w:rPr>
          <w:rFonts w:cs="Arial"/>
          <w:szCs w:val="24"/>
        </w:rPr>
        <w:t xml:space="preserve">with Housing Support services.  This is low level support to assist the service user to remain independent at home.  Although not part of an </w:t>
      </w:r>
      <w:r w:rsidR="003C50A9">
        <w:rPr>
          <w:rFonts w:cs="Arial"/>
          <w:szCs w:val="24"/>
        </w:rPr>
        <w:t>Individual</w:t>
      </w:r>
      <w:r w:rsidR="00C3562E">
        <w:rPr>
          <w:rFonts w:cs="Arial"/>
          <w:szCs w:val="24"/>
        </w:rPr>
        <w:t xml:space="preserve"> Budget the service is chargeable and will form part of the service </w:t>
      </w:r>
      <w:r w:rsidR="00490838">
        <w:rPr>
          <w:rFonts w:cs="Arial"/>
          <w:szCs w:val="24"/>
        </w:rPr>
        <w:t>user’s</w:t>
      </w:r>
      <w:r w:rsidR="00C3562E">
        <w:rPr>
          <w:rFonts w:cs="Arial"/>
          <w:szCs w:val="24"/>
        </w:rPr>
        <w:t xml:space="preserve"> contribution, based on their ability to pay.</w:t>
      </w:r>
    </w:p>
    <w:p w14:paraId="0210B79C" w14:textId="77777777" w:rsidR="008513A7" w:rsidRDefault="008513A7" w:rsidP="008513A7">
      <w:pPr>
        <w:pStyle w:val="Textregular"/>
        <w:spacing w:after="0"/>
        <w:rPr>
          <w:rFonts w:cs="Arial"/>
          <w:szCs w:val="24"/>
        </w:rPr>
      </w:pPr>
    </w:p>
    <w:p w14:paraId="566081F6" w14:textId="13A68C14" w:rsidR="008513A7" w:rsidRDefault="001D02F7" w:rsidP="008513A7">
      <w:pPr>
        <w:pStyle w:val="Textregular"/>
        <w:spacing w:after="0"/>
        <w:rPr>
          <w:rFonts w:cs="Arial"/>
          <w:szCs w:val="24"/>
        </w:rPr>
      </w:pPr>
      <w:r>
        <w:rPr>
          <w:rFonts w:cs="Arial"/>
          <w:szCs w:val="24"/>
        </w:rPr>
        <w:t xml:space="preserve">The housing support service includes various services that the Housing Officer can assist the service user with.  Some service user </w:t>
      </w:r>
      <w:r w:rsidR="008513A7">
        <w:rPr>
          <w:rFonts w:cs="Arial"/>
          <w:szCs w:val="24"/>
        </w:rPr>
        <w:t xml:space="preserve">may not require or </w:t>
      </w:r>
      <w:r w:rsidR="003C50A9">
        <w:rPr>
          <w:rFonts w:cs="Arial"/>
          <w:szCs w:val="24"/>
        </w:rPr>
        <w:t>choose not to use</w:t>
      </w:r>
      <w:r w:rsidR="008513A7">
        <w:rPr>
          <w:rFonts w:cs="Arial"/>
          <w:szCs w:val="24"/>
        </w:rPr>
        <w:t xml:space="preserve"> all the housing support service</w:t>
      </w:r>
      <w:r w:rsidR="003C50A9">
        <w:rPr>
          <w:rFonts w:cs="Arial"/>
          <w:szCs w:val="24"/>
        </w:rPr>
        <w:t>s</w:t>
      </w:r>
      <w:r w:rsidR="008513A7">
        <w:rPr>
          <w:rFonts w:cs="Arial"/>
          <w:szCs w:val="24"/>
        </w:rPr>
        <w:t xml:space="preserve"> that are available to them</w:t>
      </w:r>
      <w:r>
        <w:rPr>
          <w:rFonts w:cs="Arial"/>
          <w:szCs w:val="24"/>
        </w:rPr>
        <w:t>.  Regardless of the amount of services provided the</w:t>
      </w:r>
      <w:r w:rsidR="00C3562E">
        <w:rPr>
          <w:rFonts w:cs="Arial"/>
          <w:szCs w:val="24"/>
        </w:rPr>
        <w:t xml:space="preserve"> weekly charge will still apply.</w:t>
      </w:r>
    </w:p>
    <w:p w14:paraId="3145C2F7" w14:textId="77777777" w:rsidR="00C3562E" w:rsidRDefault="00C3562E" w:rsidP="008513A7">
      <w:pPr>
        <w:pStyle w:val="Textregular"/>
        <w:spacing w:after="0"/>
        <w:rPr>
          <w:rFonts w:cs="Arial"/>
          <w:szCs w:val="24"/>
        </w:rPr>
      </w:pPr>
    </w:p>
    <w:p w14:paraId="4EEE0627" w14:textId="0B72B6F2" w:rsidR="00C3562E" w:rsidRDefault="00C3562E" w:rsidP="008513A7">
      <w:pPr>
        <w:pStyle w:val="Textregular"/>
        <w:spacing w:after="0"/>
        <w:rPr>
          <w:rFonts w:cs="Arial"/>
          <w:szCs w:val="24"/>
        </w:rPr>
      </w:pPr>
      <w:r>
        <w:rPr>
          <w:rFonts w:cs="Arial"/>
          <w:szCs w:val="24"/>
        </w:rPr>
        <w:lastRenderedPageBreak/>
        <w:t>Information about the service, including the weekly charge will be provided when signing the service payment agreement at the beginning of the tenancy.</w:t>
      </w:r>
    </w:p>
    <w:p w14:paraId="77589628" w14:textId="77777777" w:rsidR="003C50A9" w:rsidRDefault="003C50A9" w:rsidP="008513A7">
      <w:pPr>
        <w:pStyle w:val="Textregular"/>
        <w:spacing w:after="0"/>
        <w:rPr>
          <w:rFonts w:cs="Arial"/>
          <w:szCs w:val="24"/>
        </w:rPr>
      </w:pPr>
    </w:p>
    <w:p w14:paraId="41740184" w14:textId="53A4C6B3" w:rsidR="00000D79" w:rsidRDefault="003C50A9" w:rsidP="00594405">
      <w:pPr>
        <w:pStyle w:val="Textregular"/>
        <w:spacing w:after="0"/>
        <w:rPr>
          <w:rFonts w:cs="Arial"/>
          <w:szCs w:val="24"/>
        </w:rPr>
      </w:pPr>
      <w:r>
        <w:rPr>
          <w:rFonts w:cs="Arial"/>
          <w:szCs w:val="24"/>
        </w:rPr>
        <w:t>Where a service user in sheltered housing enters long term care the housing support service agreement will be closed on the Sunday following the date the service user enters long term care, the service user will not be charged for the housing support charge for a period of up to 12 weeks.  If the tenancy is not terminated within this 12 week period the service user will be liable to start paying the housing support charge until the tenancy is terminated.</w:t>
      </w:r>
    </w:p>
    <w:p w14:paraId="7367A3B5" w14:textId="77777777" w:rsidR="00594405" w:rsidRDefault="00594405" w:rsidP="00594405">
      <w:pPr>
        <w:pStyle w:val="Textregular"/>
        <w:spacing w:after="0"/>
        <w:rPr>
          <w:rFonts w:cs="Arial"/>
          <w:szCs w:val="24"/>
        </w:rPr>
      </w:pPr>
    </w:p>
    <w:p w14:paraId="1A6B0730" w14:textId="5641FC5B" w:rsidR="00FE7C10" w:rsidRDefault="00FE7C10" w:rsidP="008513A7">
      <w:pPr>
        <w:pStyle w:val="Textregular"/>
        <w:spacing w:after="0"/>
        <w:rPr>
          <w:rFonts w:cs="Arial"/>
          <w:szCs w:val="24"/>
        </w:rPr>
      </w:pPr>
      <w:r>
        <w:rPr>
          <w:rFonts w:cs="Arial"/>
          <w:szCs w:val="24"/>
        </w:rPr>
        <w:t xml:space="preserve">Property </w:t>
      </w:r>
      <w:r w:rsidR="007973A4">
        <w:rPr>
          <w:rFonts w:cs="Arial"/>
          <w:szCs w:val="24"/>
        </w:rPr>
        <w:t>that is no longer the service user’s main home due to moving in to sheltered housing accommodation will not be taken into ac</w:t>
      </w:r>
      <w:r w:rsidR="00CD0062">
        <w:rPr>
          <w:rFonts w:cs="Arial"/>
          <w:szCs w:val="24"/>
        </w:rPr>
        <w:t>count as capital for a period up to</w:t>
      </w:r>
      <w:r w:rsidR="007973A4">
        <w:rPr>
          <w:rFonts w:cs="Arial"/>
          <w:szCs w:val="24"/>
        </w:rPr>
        <w:t xml:space="preserve"> 26 weeks.  Evidence will be required to show that steps are being taken to sell the property or that the property is already on the market for sale.</w:t>
      </w:r>
    </w:p>
    <w:p w14:paraId="64A76328" w14:textId="77777777" w:rsidR="007973A4" w:rsidRDefault="007973A4" w:rsidP="008513A7">
      <w:pPr>
        <w:pStyle w:val="Textregular"/>
        <w:spacing w:after="0"/>
        <w:rPr>
          <w:rFonts w:cs="Arial"/>
          <w:szCs w:val="24"/>
        </w:rPr>
      </w:pPr>
    </w:p>
    <w:p w14:paraId="2009EEA9" w14:textId="6FB43B4C" w:rsidR="00C61692" w:rsidRDefault="007973A4" w:rsidP="00C61692">
      <w:pPr>
        <w:pStyle w:val="Textregular"/>
        <w:spacing w:after="0"/>
        <w:rPr>
          <w:rFonts w:cs="Arial"/>
          <w:szCs w:val="24"/>
        </w:rPr>
      </w:pPr>
      <w:r>
        <w:rPr>
          <w:rFonts w:cs="Arial"/>
          <w:szCs w:val="24"/>
        </w:rPr>
        <w:t>Further information on sheltered housing is available on the Aberdeenshire Council Website.</w:t>
      </w:r>
    </w:p>
    <w:p w14:paraId="4A69945A" w14:textId="77777777" w:rsidR="00297EEE" w:rsidRPr="00C61692" w:rsidRDefault="00297EEE" w:rsidP="00C61692">
      <w:pPr>
        <w:pStyle w:val="Textregular"/>
        <w:spacing w:after="0"/>
        <w:rPr>
          <w:rFonts w:cs="Arial"/>
          <w:b/>
          <w:szCs w:val="24"/>
        </w:rPr>
      </w:pPr>
    </w:p>
    <w:p w14:paraId="30453D17" w14:textId="77777777" w:rsidR="00C61692" w:rsidRDefault="00C61692" w:rsidP="00C61692">
      <w:pPr>
        <w:pStyle w:val="Textregular"/>
        <w:spacing w:after="0"/>
        <w:rPr>
          <w:rFonts w:cs="Arial"/>
          <w:b/>
          <w:color w:val="FF0000"/>
          <w:szCs w:val="24"/>
        </w:rPr>
      </w:pPr>
    </w:p>
    <w:p w14:paraId="18071D2E" w14:textId="586702EE" w:rsidR="003376D9" w:rsidRPr="00CD0062" w:rsidRDefault="003376D9" w:rsidP="007973A4">
      <w:pPr>
        <w:pStyle w:val="Textregular"/>
        <w:numPr>
          <w:ilvl w:val="0"/>
          <w:numId w:val="16"/>
        </w:numPr>
        <w:spacing w:after="0"/>
        <w:ind w:hanging="720"/>
        <w:rPr>
          <w:rFonts w:cs="Arial"/>
          <w:b/>
          <w:szCs w:val="24"/>
        </w:rPr>
      </w:pPr>
      <w:r w:rsidRPr="00CD0062">
        <w:rPr>
          <w:rFonts w:cs="Arial"/>
          <w:b/>
          <w:szCs w:val="24"/>
        </w:rPr>
        <w:t>Level of Funding for Non Residential Care and Support Services</w:t>
      </w:r>
    </w:p>
    <w:p w14:paraId="7E2A12EF" w14:textId="052E39A9" w:rsidR="00433E85" w:rsidRPr="00CD0062" w:rsidRDefault="00333B34" w:rsidP="00333B34">
      <w:pPr>
        <w:pStyle w:val="Textregular"/>
        <w:tabs>
          <w:tab w:val="left" w:pos="3957"/>
        </w:tabs>
        <w:spacing w:after="0"/>
        <w:rPr>
          <w:rFonts w:cs="Arial"/>
          <w:b/>
          <w:szCs w:val="24"/>
        </w:rPr>
      </w:pPr>
      <w:r w:rsidRPr="00CD0062">
        <w:rPr>
          <w:rFonts w:cs="Arial"/>
          <w:b/>
          <w:szCs w:val="24"/>
        </w:rPr>
        <w:tab/>
      </w:r>
    </w:p>
    <w:p w14:paraId="7BAE1823" w14:textId="5351B3D1" w:rsidR="005503DF" w:rsidRDefault="00594405" w:rsidP="005503DF">
      <w:pPr>
        <w:rPr>
          <w:rFonts w:cs="Arial"/>
          <w:sz w:val="24"/>
          <w:szCs w:val="24"/>
        </w:rPr>
      </w:pPr>
      <w:r>
        <w:rPr>
          <w:rFonts w:cs="Arial"/>
          <w:sz w:val="24"/>
          <w:szCs w:val="24"/>
        </w:rPr>
        <w:t>Where a service u</w:t>
      </w:r>
      <w:r w:rsidR="005503DF">
        <w:rPr>
          <w:rFonts w:cs="Arial"/>
          <w:sz w:val="24"/>
          <w:szCs w:val="24"/>
        </w:rPr>
        <w:t xml:space="preserve">ser chooses services which cost more than those the local authority would arrange to meet </w:t>
      </w:r>
      <w:r w:rsidR="005503DF" w:rsidRPr="005503DF">
        <w:rPr>
          <w:rFonts w:cs="Arial"/>
          <w:sz w:val="24"/>
          <w:szCs w:val="24"/>
        </w:rPr>
        <w:t>any</w:t>
      </w:r>
      <w:r w:rsidR="005503DF">
        <w:rPr>
          <w:rFonts w:cs="Arial"/>
          <w:color w:val="FF0000"/>
          <w:sz w:val="24"/>
          <w:szCs w:val="24"/>
        </w:rPr>
        <w:t xml:space="preserve"> </w:t>
      </w:r>
      <w:r w:rsidR="005503DF">
        <w:rPr>
          <w:rFonts w:cs="Arial"/>
          <w:sz w:val="24"/>
          <w:szCs w:val="24"/>
        </w:rPr>
        <w:t xml:space="preserve">assessed needs, the level of funding the service user will receive will not exceed the cost of the equivalent local authority arranged services.  </w:t>
      </w:r>
    </w:p>
    <w:p w14:paraId="60E0EF33" w14:textId="77777777" w:rsidR="005503DF" w:rsidRDefault="005503DF" w:rsidP="005503DF">
      <w:pPr>
        <w:pStyle w:val="Textregular"/>
        <w:spacing w:after="0"/>
        <w:rPr>
          <w:rFonts w:cs="Arial"/>
          <w:szCs w:val="24"/>
        </w:rPr>
      </w:pPr>
      <w:r>
        <w:t>Any care and support which exceeds the local authority level of funding will be the responsibility of the service user to arrange and fund.</w:t>
      </w:r>
    </w:p>
    <w:p w14:paraId="3045545D" w14:textId="77777777" w:rsidR="005503DF" w:rsidRDefault="005503DF" w:rsidP="005503DF">
      <w:pPr>
        <w:pStyle w:val="Textregular"/>
        <w:spacing w:after="0"/>
      </w:pPr>
    </w:p>
    <w:p w14:paraId="6EC24FA5" w14:textId="08E26B5D" w:rsidR="005503DF" w:rsidRDefault="005503DF" w:rsidP="005503DF">
      <w:pPr>
        <w:pStyle w:val="Textregular"/>
        <w:spacing w:after="0"/>
      </w:pPr>
      <w:r>
        <w:t>There may be exceptional circumstances where the cost of the services are in excess of the local authority funding level.  Where exceptional circumstances are evidenced approval to exceed the local authority level of funding will be sought.</w:t>
      </w:r>
    </w:p>
    <w:p w14:paraId="27DB059B" w14:textId="5C35584D" w:rsidR="00AE650E" w:rsidRDefault="00AE650E" w:rsidP="007A51D6">
      <w:pPr>
        <w:pStyle w:val="Textregular"/>
        <w:spacing w:after="0"/>
      </w:pPr>
    </w:p>
    <w:p w14:paraId="6925FF7F" w14:textId="77777777" w:rsidR="007A51D6" w:rsidRDefault="007A51D6" w:rsidP="007A51D6">
      <w:pPr>
        <w:pStyle w:val="Textregular"/>
        <w:spacing w:after="0"/>
        <w:rPr>
          <w:rFonts w:cs="Arial"/>
          <w:color w:val="FF0000"/>
          <w:szCs w:val="24"/>
        </w:rPr>
      </w:pPr>
    </w:p>
    <w:p w14:paraId="234F9FE9" w14:textId="2643F819" w:rsidR="00554745" w:rsidRPr="00DF53E7" w:rsidRDefault="00554745" w:rsidP="005F1A28">
      <w:pPr>
        <w:pStyle w:val="Textregular"/>
        <w:numPr>
          <w:ilvl w:val="0"/>
          <w:numId w:val="16"/>
        </w:numPr>
        <w:spacing w:after="0"/>
        <w:ind w:hanging="720"/>
        <w:rPr>
          <w:rFonts w:cs="Arial"/>
          <w:b/>
          <w:szCs w:val="24"/>
        </w:rPr>
      </w:pPr>
      <w:r w:rsidRPr="00DF53E7">
        <w:rPr>
          <w:rFonts w:cs="Arial"/>
          <w:b/>
          <w:szCs w:val="24"/>
        </w:rPr>
        <w:t>Financial Assessment</w:t>
      </w:r>
    </w:p>
    <w:p w14:paraId="6BE2FDA8" w14:textId="77777777" w:rsidR="00433E85" w:rsidRPr="00DF53E7" w:rsidRDefault="00433E85" w:rsidP="00151223">
      <w:pPr>
        <w:pStyle w:val="Textregular"/>
        <w:spacing w:after="0"/>
        <w:rPr>
          <w:rFonts w:cs="Arial"/>
          <w:b/>
          <w:szCs w:val="24"/>
        </w:rPr>
      </w:pPr>
    </w:p>
    <w:p w14:paraId="6A28A5E4" w14:textId="7EAE35B0" w:rsidR="00C2051F" w:rsidRDefault="001728F0" w:rsidP="00151223">
      <w:pPr>
        <w:spacing w:after="0" w:line="240" w:lineRule="auto"/>
        <w:rPr>
          <w:rFonts w:cs="Arial"/>
          <w:sz w:val="24"/>
          <w:szCs w:val="24"/>
        </w:rPr>
      </w:pPr>
      <w:r w:rsidRPr="00DF53E7">
        <w:rPr>
          <w:rFonts w:cs="Arial"/>
          <w:sz w:val="24"/>
          <w:szCs w:val="24"/>
        </w:rPr>
        <w:t xml:space="preserve">A financial assessment </w:t>
      </w:r>
      <w:r w:rsidR="00554745" w:rsidRPr="00DF53E7">
        <w:rPr>
          <w:rFonts w:cs="Arial"/>
          <w:sz w:val="24"/>
          <w:szCs w:val="24"/>
        </w:rPr>
        <w:t>determine</w:t>
      </w:r>
      <w:r w:rsidR="00C2051F">
        <w:rPr>
          <w:rFonts w:cs="Arial"/>
          <w:sz w:val="24"/>
          <w:szCs w:val="24"/>
        </w:rPr>
        <w:t>s whether a service user</w:t>
      </w:r>
      <w:r w:rsidRPr="00DF53E7">
        <w:rPr>
          <w:rFonts w:cs="Arial"/>
          <w:sz w:val="24"/>
          <w:szCs w:val="24"/>
        </w:rPr>
        <w:t xml:space="preserve"> is able to contribute towards chargeable care and support</w:t>
      </w:r>
      <w:r w:rsidR="003376D9">
        <w:rPr>
          <w:rFonts w:cs="Arial"/>
          <w:sz w:val="24"/>
          <w:szCs w:val="24"/>
        </w:rPr>
        <w:t xml:space="preserve"> services</w:t>
      </w:r>
      <w:r w:rsidRPr="00DF53E7">
        <w:rPr>
          <w:rFonts w:cs="Arial"/>
          <w:sz w:val="24"/>
          <w:szCs w:val="24"/>
        </w:rPr>
        <w:t>.  F</w:t>
      </w:r>
      <w:r w:rsidR="003376D9">
        <w:rPr>
          <w:rFonts w:cs="Arial"/>
          <w:sz w:val="24"/>
          <w:szCs w:val="24"/>
        </w:rPr>
        <w:t>inancial information must be</w:t>
      </w:r>
      <w:r w:rsidR="00554745" w:rsidRPr="00DF53E7">
        <w:rPr>
          <w:rFonts w:cs="Arial"/>
          <w:sz w:val="24"/>
          <w:szCs w:val="24"/>
        </w:rPr>
        <w:t xml:space="preserve"> provided in relation to income, savings, other capital and some living costs.</w:t>
      </w:r>
      <w:r w:rsidR="00C2051F">
        <w:rPr>
          <w:rFonts w:cs="Arial"/>
          <w:sz w:val="24"/>
          <w:szCs w:val="24"/>
        </w:rPr>
        <w:t xml:space="preserve">  </w:t>
      </w:r>
    </w:p>
    <w:p w14:paraId="7172BA67" w14:textId="77777777" w:rsidR="00C2051F" w:rsidRDefault="00C2051F" w:rsidP="00151223">
      <w:pPr>
        <w:spacing w:after="0" w:line="240" w:lineRule="auto"/>
        <w:rPr>
          <w:rFonts w:cs="Arial"/>
          <w:sz w:val="24"/>
          <w:szCs w:val="24"/>
        </w:rPr>
      </w:pPr>
    </w:p>
    <w:p w14:paraId="3B940181" w14:textId="34711656" w:rsidR="00554745" w:rsidRPr="00DF53E7" w:rsidRDefault="00554745" w:rsidP="00151223">
      <w:pPr>
        <w:spacing w:after="0" w:line="240" w:lineRule="auto"/>
        <w:rPr>
          <w:rFonts w:cs="Arial"/>
          <w:sz w:val="24"/>
          <w:szCs w:val="24"/>
        </w:rPr>
      </w:pPr>
      <w:r w:rsidRPr="00DF53E7">
        <w:rPr>
          <w:rFonts w:cs="Arial"/>
          <w:sz w:val="24"/>
          <w:szCs w:val="24"/>
        </w:rPr>
        <w:t>A</w:t>
      </w:r>
      <w:r w:rsidR="00C2051F">
        <w:rPr>
          <w:rFonts w:cs="Arial"/>
          <w:sz w:val="24"/>
          <w:szCs w:val="24"/>
        </w:rPr>
        <w:t xml:space="preserve"> service user</w:t>
      </w:r>
      <w:r w:rsidRPr="00DF53E7">
        <w:rPr>
          <w:rFonts w:cs="Arial"/>
          <w:sz w:val="24"/>
          <w:szCs w:val="24"/>
        </w:rPr>
        <w:t xml:space="preserve"> may chose not to provide financial</w:t>
      </w:r>
      <w:r w:rsidR="001728F0" w:rsidRPr="00DF53E7">
        <w:rPr>
          <w:rFonts w:cs="Arial"/>
          <w:sz w:val="24"/>
          <w:szCs w:val="24"/>
        </w:rPr>
        <w:t xml:space="preserve"> information, however in these circumstances they will</w:t>
      </w:r>
      <w:r w:rsidRPr="00DF53E7">
        <w:rPr>
          <w:rFonts w:cs="Arial"/>
          <w:sz w:val="24"/>
          <w:szCs w:val="24"/>
        </w:rPr>
        <w:t xml:space="preserve"> be required to pay the full cost of </w:t>
      </w:r>
      <w:r w:rsidR="001728F0" w:rsidRPr="00DF53E7">
        <w:rPr>
          <w:rFonts w:cs="Arial"/>
          <w:sz w:val="24"/>
          <w:szCs w:val="24"/>
        </w:rPr>
        <w:t>their care and support services as identified in the</w:t>
      </w:r>
      <w:r w:rsidR="00DD64AF" w:rsidRPr="00DF53E7">
        <w:rPr>
          <w:rFonts w:cs="Arial"/>
          <w:sz w:val="24"/>
          <w:szCs w:val="24"/>
        </w:rPr>
        <w:t>ir</w:t>
      </w:r>
      <w:r w:rsidR="001728F0" w:rsidRPr="00DF53E7">
        <w:rPr>
          <w:rFonts w:cs="Arial"/>
          <w:sz w:val="24"/>
          <w:szCs w:val="24"/>
        </w:rPr>
        <w:t xml:space="preserve"> support plan.</w:t>
      </w:r>
      <w:r w:rsidRPr="00DF53E7">
        <w:rPr>
          <w:rFonts w:cs="Arial"/>
          <w:sz w:val="24"/>
          <w:szCs w:val="24"/>
        </w:rPr>
        <w:t xml:space="preserve">  </w:t>
      </w:r>
    </w:p>
    <w:p w14:paraId="380A893B" w14:textId="77777777" w:rsidR="00554745" w:rsidRPr="00DF53E7" w:rsidRDefault="00554745" w:rsidP="00151223">
      <w:pPr>
        <w:spacing w:after="0" w:line="240" w:lineRule="auto"/>
        <w:rPr>
          <w:rFonts w:cs="Arial"/>
          <w:sz w:val="24"/>
          <w:szCs w:val="24"/>
        </w:rPr>
      </w:pPr>
    </w:p>
    <w:p w14:paraId="073F6E56" w14:textId="3A39386C" w:rsidR="00554745" w:rsidRPr="00DF53E7" w:rsidRDefault="00554745" w:rsidP="00151223">
      <w:pPr>
        <w:spacing w:after="0" w:line="240" w:lineRule="auto"/>
        <w:rPr>
          <w:rFonts w:cs="Arial"/>
          <w:sz w:val="24"/>
          <w:szCs w:val="24"/>
        </w:rPr>
      </w:pPr>
      <w:r w:rsidRPr="00DF53E7">
        <w:rPr>
          <w:rFonts w:cs="Arial"/>
          <w:sz w:val="24"/>
          <w:szCs w:val="24"/>
        </w:rPr>
        <w:t xml:space="preserve">An Aberdeenshire Council officer will assist the </w:t>
      </w:r>
      <w:r w:rsidR="00C2051F">
        <w:rPr>
          <w:rFonts w:cs="Arial"/>
          <w:sz w:val="24"/>
          <w:szCs w:val="24"/>
        </w:rPr>
        <w:t>service user</w:t>
      </w:r>
      <w:r w:rsidRPr="00DF53E7">
        <w:rPr>
          <w:rFonts w:cs="Arial"/>
          <w:sz w:val="24"/>
          <w:szCs w:val="24"/>
        </w:rPr>
        <w:t xml:space="preserve"> to complete a financial assessment form and will explain:</w:t>
      </w:r>
    </w:p>
    <w:p w14:paraId="27787AD0" w14:textId="77777777" w:rsidR="00554745" w:rsidRPr="00DF53E7" w:rsidRDefault="00554745" w:rsidP="00151223">
      <w:pPr>
        <w:spacing w:after="0" w:line="240" w:lineRule="auto"/>
        <w:rPr>
          <w:rFonts w:cs="Arial"/>
          <w:sz w:val="24"/>
          <w:szCs w:val="24"/>
        </w:rPr>
      </w:pPr>
    </w:p>
    <w:p w14:paraId="540C3F6C" w14:textId="7777777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t>The reason for the financial assessment</w:t>
      </w:r>
    </w:p>
    <w:p w14:paraId="74EA0579" w14:textId="7777777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t xml:space="preserve">How the financial assessment is calculated   </w:t>
      </w:r>
    </w:p>
    <w:p w14:paraId="50E0DABB" w14:textId="7777777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t>What happens after the financial assessment</w:t>
      </w:r>
    </w:p>
    <w:p w14:paraId="5D3427CD" w14:textId="0C25DAB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lastRenderedPageBreak/>
        <w:t xml:space="preserve">What </w:t>
      </w:r>
      <w:r w:rsidR="002479CE" w:rsidRPr="00DF53E7">
        <w:rPr>
          <w:rFonts w:cs="Arial"/>
          <w:sz w:val="24"/>
          <w:szCs w:val="24"/>
        </w:rPr>
        <w:t>individual</w:t>
      </w:r>
      <w:r w:rsidRPr="00DF53E7">
        <w:rPr>
          <w:rFonts w:cs="Arial"/>
          <w:sz w:val="24"/>
          <w:szCs w:val="24"/>
        </w:rPr>
        <w:t xml:space="preserve"> data is collected and for what purpose</w:t>
      </w:r>
    </w:p>
    <w:p w14:paraId="34E7C495" w14:textId="0B136818" w:rsidR="00554745" w:rsidRPr="00DF53E7" w:rsidRDefault="003376D9" w:rsidP="00151223">
      <w:pPr>
        <w:pStyle w:val="ListParagraph"/>
        <w:numPr>
          <w:ilvl w:val="0"/>
          <w:numId w:val="8"/>
        </w:numPr>
        <w:spacing w:after="0" w:line="240" w:lineRule="auto"/>
        <w:rPr>
          <w:rFonts w:cs="Arial"/>
          <w:sz w:val="24"/>
          <w:szCs w:val="24"/>
        </w:rPr>
      </w:pPr>
      <w:r>
        <w:rPr>
          <w:rFonts w:cs="Arial"/>
          <w:sz w:val="24"/>
          <w:szCs w:val="24"/>
        </w:rPr>
        <w:t>To whom</w:t>
      </w:r>
      <w:r w:rsidR="00554745" w:rsidRPr="00DF53E7">
        <w:rPr>
          <w:rFonts w:cs="Arial"/>
          <w:sz w:val="24"/>
          <w:szCs w:val="24"/>
        </w:rPr>
        <w:t xml:space="preserve"> </w:t>
      </w:r>
      <w:r w:rsidR="002479CE" w:rsidRPr="00DF53E7">
        <w:rPr>
          <w:rFonts w:cs="Arial"/>
          <w:sz w:val="24"/>
          <w:szCs w:val="24"/>
        </w:rPr>
        <w:t>individual</w:t>
      </w:r>
      <w:r w:rsidR="00554745" w:rsidRPr="00DF53E7">
        <w:rPr>
          <w:rFonts w:cs="Arial"/>
          <w:sz w:val="24"/>
          <w:szCs w:val="24"/>
        </w:rPr>
        <w:t xml:space="preserve"> and financial information may be disclosed</w:t>
      </w:r>
      <w:r>
        <w:rPr>
          <w:rFonts w:cs="Arial"/>
          <w:sz w:val="24"/>
          <w:szCs w:val="24"/>
        </w:rPr>
        <w:t xml:space="preserve"> to</w:t>
      </w:r>
    </w:p>
    <w:p w14:paraId="0DEA6016" w14:textId="2A86F5FD" w:rsidR="00554745" w:rsidRPr="00DF53E7" w:rsidRDefault="00554745" w:rsidP="00151223">
      <w:pPr>
        <w:spacing w:after="0" w:line="240" w:lineRule="auto"/>
        <w:rPr>
          <w:rFonts w:cs="Arial"/>
          <w:sz w:val="24"/>
          <w:szCs w:val="24"/>
        </w:rPr>
      </w:pPr>
    </w:p>
    <w:p w14:paraId="0A0CB8B7" w14:textId="2751A691" w:rsidR="00DA613A" w:rsidRDefault="00DD64AF" w:rsidP="00594405">
      <w:pPr>
        <w:spacing w:after="0" w:line="240" w:lineRule="auto"/>
        <w:rPr>
          <w:rFonts w:cs="Arial"/>
          <w:sz w:val="24"/>
          <w:szCs w:val="24"/>
        </w:rPr>
      </w:pPr>
      <w:r w:rsidRPr="00DF53E7">
        <w:rPr>
          <w:rFonts w:cs="Arial"/>
          <w:sz w:val="24"/>
          <w:szCs w:val="24"/>
        </w:rPr>
        <w:t>A benefits h</w:t>
      </w:r>
      <w:r w:rsidR="00E42EB6" w:rsidRPr="00DF53E7">
        <w:rPr>
          <w:rFonts w:cs="Arial"/>
          <w:sz w:val="24"/>
          <w:szCs w:val="24"/>
        </w:rPr>
        <w:t>ealth</w:t>
      </w:r>
      <w:r w:rsidR="00725755" w:rsidRPr="00DF53E7">
        <w:rPr>
          <w:rFonts w:cs="Arial"/>
          <w:sz w:val="24"/>
          <w:szCs w:val="24"/>
        </w:rPr>
        <w:t xml:space="preserve"> check can also be carried out </w:t>
      </w:r>
      <w:r w:rsidR="00C2051F">
        <w:rPr>
          <w:rFonts w:cs="Arial"/>
          <w:sz w:val="24"/>
          <w:szCs w:val="24"/>
        </w:rPr>
        <w:t>if requested by the service user</w:t>
      </w:r>
      <w:r w:rsidR="00E42EB6" w:rsidRPr="00DF53E7">
        <w:rPr>
          <w:rFonts w:cs="Arial"/>
          <w:sz w:val="24"/>
          <w:szCs w:val="24"/>
        </w:rPr>
        <w:t xml:space="preserve"> to ensure they are receiving all benefits to which they are entitled.</w:t>
      </w:r>
    </w:p>
    <w:p w14:paraId="026FD302" w14:textId="77777777" w:rsidR="00594405" w:rsidRDefault="00594405" w:rsidP="00594405">
      <w:pPr>
        <w:spacing w:after="0" w:line="240" w:lineRule="auto"/>
        <w:rPr>
          <w:rFonts w:cs="Arial"/>
          <w:sz w:val="24"/>
          <w:szCs w:val="24"/>
        </w:rPr>
      </w:pPr>
    </w:p>
    <w:p w14:paraId="720C51FD" w14:textId="5961A891" w:rsidR="00554745" w:rsidRPr="00DF53E7" w:rsidRDefault="00E659A4" w:rsidP="00151223">
      <w:pPr>
        <w:spacing w:after="0" w:line="240" w:lineRule="auto"/>
        <w:rPr>
          <w:rFonts w:cs="Arial"/>
          <w:b/>
          <w:sz w:val="24"/>
          <w:szCs w:val="24"/>
        </w:rPr>
      </w:pPr>
      <w:r>
        <w:rPr>
          <w:rFonts w:cs="Arial"/>
          <w:b/>
          <w:sz w:val="24"/>
          <w:szCs w:val="24"/>
        </w:rPr>
        <w:t>4</w:t>
      </w:r>
      <w:r w:rsidR="005F36E4" w:rsidRPr="00DF53E7">
        <w:rPr>
          <w:rFonts w:cs="Arial"/>
          <w:b/>
          <w:sz w:val="24"/>
          <w:szCs w:val="24"/>
        </w:rPr>
        <w:t>.1</w:t>
      </w:r>
      <w:r w:rsidR="005F36E4" w:rsidRPr="00DF53E7">
        <w:rPr>
          <w:rFonts w:cs="Arial"/>
          <w:b/>
          <w:sz w:val="24"/>
          <w:szCs w:val="24"/>
        </w:rPr>
        <w:tab/>
      </w:r>
      <w:r w:rsidR="00554745" w:rsidRPr="00DF53E7">
        <w:rPr>
          <w:rFonts w:cs="Arial"/>
          <w:b/>
          <w:sz w:val="24"/>
          <w:szCs w:val="24"/>
        </w:rPr>
        <w:t>Income taken into consideration</w:t>
      </w:r>
    </w:p>
    <w:p w14:paraId="5DB2540A" w14:textId="77777777" w:rsidR="00554745" w:rsidRPr="00DF53E7" w:rsidRDefault="00554745" w:rsidP="00151223">
      <w:pPr>
        <w:spacing w:after="0" w:line="240" w:lineRule="auto"/>
        <w:rPr>
          <w:rFonts w:cs="Arial"/>
          <w:sz w:val="24"/>
          <w:szCs w:val="24"/>
        </w:rPr>
      </w:pPr>
    </w:p>
    <w:p w14:paraId="1D4EEAA9" w14:textId="77777777" w:rsidR="00554745" w:rsidRPr="00DF53E7" w:rsidRDefault="00554745" w:rsidP="00151223">
      <w:pPr>
        <w:spacing w:after="0" w:line="240" w:lineRule="auto"/>
        <w:rPr>
          <w:rFonts w:cs="Arial"/>
          <w:sz w:val="24"/>
          <w:szCs w:val="24"/>
        </w:rPr>
      </w:pPr>
      <w:r w:rsidRPr="00DF53E7">
        <w:rPr>
          <w:rFonts w:cs="Arial"/>
          <w:sz w:val="24"/>
          <w:szCs w:val="24"/>
        </w:rPr>
        <w:t>The following details the most common types of income taken into consideration, (please note this is not an exhaustive list):</w:t>
      </w:r>
    </w:p>
    <w:p w14:paraId="778D25DD" w14:textId="77777777" w:rsidR="00554745" w:rsidRPr="00DF53E7" w:rsidRDefault="00554745" w:rsidP="00151223">
      <w:pPr>
        <w:spacing w:after="0" w:line="240" w:lineRule="auto"/>
        <w:rPr>
          <w:rFonts w:cs="Arial"/>
          <w:sz w:val="24"/>
          <w:szCs w:val="24"/>
        </w:rPr>
      </w:pPr>
    </w:p>
    <w:p w14:paraId="7CF292A2"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Income Support</w:t>
      </w:r>
    </w:p>
    <w:p w14:paraId="00F03ABB"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Job Seekers Allowance</w:t>
      </w:r>
    </w:p>
    <w:p w14:paraId="1B09BE60"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 xml:space="preserve">State Retirement </w:t>
      </w:r>
    </w:p>
    <w:p w14:paraId="5FD92352"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Pension Credit – guarantee credit</w:t>
      </w:r>
    </w:p>
    <w:p w14:paraId="282CD9D8"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Pension Credit – saving credit</w:t>
      </w:r>
    </w:p>
    <w:p w14:paraId="5BADF58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 xml:space="preserve">Attendance Allowance </w:t>
      </w:r>
    </w:p>
    <w:p w14:paraId="3BB22A5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Disability Living Allowance Care Component</w:t>
      </w:r>
    </w:p>
    <w:p w14:paraId="3D103390"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Employment Support Allowance</w:t>
      </w:r>
    </w:p>
    <w:p w14:paraId="3196E5D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Severe Disablement Allowance</w:t>
      </w:r>
    </w:p>
    <w:p w14:paraId="04FD453A"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Occupational/private pension</w:t>
      </w:r>
    </w:p>
    <w:p w14:paraId="035571C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Net Earnings</w:t>
      </w:r>
    </w:p>
    <w:p w14:paraId="3F6D4357" w14:textId="2C613A25" w:rsidR="007A51D6" w:rsidRPr="00297EEE" w:rsidRDefault="00554745" w:rsidP="00573211">
      <w:pPr>
        <w:pStyle w:val="ListParagraph"/>
        <w:numPr>
          <w:ilvl w:val="0"/>
          <w:numId w:val="9"/>
        </w:numPr>
        <w:spacing w:after="200" w:line="276" w:lineRule="auto"/>
        <w:rPr>
          <w:rFonts w:cs="Arial"/>
          <w:color w:val="000000"/>
          <w:sz w:val="24"/>
          <w:szCs w:val="24"/>
        </w:rPr>
      </w:pPr>
      <w:r w:rsidRPr="00297EEE">
        <w:rPr>
          <w:rFonts w:cs="Arial"/>
          <w:color w:val="000000"/>
          <w:sz w:val="24"/>
          <w:szCs w:val="24"/>
        </w:rPr>
        <w:t xml:space="preserve">Tariff Income (assumed </w:t>
      </w:r>
      <w:r w:rsidR="00A10E68">
        <w:rPr>
          <w:rFonts w:cs="Arial"/>
          <w:color w:val="000000"/>
          <w:sz w:val="24"/>
          <w:szCs w:val="24"/>
        </w:rPr>
        <w:t>income from any capital over £17</w:t>
      </w:r>
      <w:r w:rsidRPr="00297EEE">
        <w:rPr>
          <w:rFonts w:cs="Arial"/>
          <w:color w:val="000000"/>
          <w:sz w:val="24"/>
          <w:szCs w:val="24"/>
        </w:rPr>
        <w:t xml:space="preserve">,000.  £1 per </w:t>
      </w:r>
      <w:r w:rsidR="00A10E68">
        <w:rPr>
          <w:rFonts w:cs="Arial"/>
          <w:color w:val="000000"/>
          <w:sz w:val="24"/>
          <w:szCs w:val="24"/>
        </w:rPr>
        <w:t>week for every £500 over the £17</w:t>
      </w:r>
      <w:r w:rsidRPr="00297EEE">
        <w:rPr>
          <w:rFonts w:cs="Arial"/>
          <w:color w:val="000000"/>
          <w:sz w:val="24"/>
          <w:szCs w:val="24"/>
        </w:rPr>
        <w:t>,000).</w:t>
      </w:r>
    </w:p>
    <w:p w14:paraId="782A5432" w14:textId="391DB173" w:rsidR="00554745" w:rsidRPr="00DF53E7" w:rsidRDefault="00E659A4" w:rsidP="00ED73D6">
      <w:pPr>
        <w:spacing w:after="0" w:line="240" w:lineRule="auto"/>
        <w:ind w:left="720" w:hanging="720"/>
        <w:rPr>
          <w:rFonts w:cs="Arial"/>
          <w:color w:val="000000"/>
          <w:sz w:val="24"/>
          <w:szCs w:val="24"/>
        </w:rPr>
      </w:pPr>
      <w:r>
        <w:rPr>
          <w:rFonts w:cs="Arial"/>
          <w:b/>
          <w:color w:val="000000"/>
          <w:sz w:val="24"/>
          <w:szCs w:val="24"/>
        </w:rPr>
        <w:t>4</w:t>
      </w:r>
      <w:r w:rsidR="005F1A28" w:rsidRPr="00DF53E7">
        <w:rPr>
          <w:rFonts w:cs="Arial"/>
          <w:b/>
          <w:color w:val="000000"/>
          <w:sz w:val="24"/>
          <w:szCs w:val="24"/>
        </w:rPr>
        <w:t>.2</w:t>
      </w:r>
      <w:r w:rsidR="005F1A28" w:rsidRPr="00DF53E7">
        <w:rPr>
          <w:rFonts w:cs="Arial"/>
          <w:b/>
          <w:color w:val="000000"/>
          <w:sz w:val="24"/>
          <w:szCs w:val="24"/>
        </w:rPr>
        <w:tab/>
      </w:r>
      <w:r w:rsidR="00554745" w:rsidRPr="00DF53E7">
        <w:rPr>
          <w:rFonts w:cs="Arial"/>
          <w:b/>
          <w:color w:val="000000"/>
          <w:sz w:val="24"/>
          <w:szCs w:val="24"/>
        </w:rPr>
        <w:t xml:space="preserve">Income </w:t>
      </w:r>
      <w:r w:rsidR="00ED73D6" w:rsidRPr="00DF53E7">
        <w:rPr>
          <w:rFonts w:cs="Arial"/>
          <w:b/>
          <w:color w:val="000000"/>
          <w:sz w:val="24"/>
          <w:szCs w:val="24"/>
        </w:rPr>
        <w:t xml:space="preserve">not taken into consideration </w:t>
      </w:r>
      <w:r w:rsidR="003376D9">
        <w:rPr>
          <w:rFonts w:cs="Arial"/>
          <w:b/>
          <w:color w:val="000000"/>
          <w:sz w:val="24"/>
          <w:szCs w:val="24"/>
        </w:rPr>
        <w:t xml:space="preserve">– Fully Disregarded from Financial Assessment </w:t>
      </w:r>
      <w:r w:rsidR="003376D9" w:rsidRPr="00DF53E7">
        <w:rPr>
          <w:rFonts w:cs="Arial"/>
          <w:sz w:val="24"/>
          <w:szCs w:val="24"/>
        </w:rPr>
        <w:t>(please note this is not an exhaustive list</w:t>
      </w:r>
      <w:r w:rsidR="003376D9">
        <w:rPr>
          <w:rFonts w:cs="Arial"/>
          <w:sz w:val="24"/>
          <w:szCs w:val="24"/>
        </w:rPr>
        <w:t>):</w:t>
      </w:r>
    </w:p>
    <w:p w14:paraId="0AED01EC" w14:textId="77777777" w:rsidR="00554745" w:rsidRPr="00DF53E7" w:rsidRDefault="00554745" w:rsidP="00151223">
      <w:pPr>
        <w:spacing w:after="0" w:line="240" w:lineRule="auto"/>
        <w:rPr>
          <w:rFonts w:cs="Arial"/>
          <w:color w:val="000000"/>
          <w:sz w:val="24"/>
          <w:szCs w:val="24"/>
        </w:rPr>
      </w:pPr>
    </w:p>
    <w:p w14:paraId="416F62AC"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Disability Living Allowance – Mobility component </w:t>
      </w:r>
    </w:p>
    <w:p w14:paraId="69293334"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Child Benefit </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p>
    <w:p w14:paraId="355FE784" w14:textId="575F26BC" w:rsidR="00554745" w:rsidRPr="00DF53E7" w:rsidRDefault="00554745" w:rsidP="00F43A37">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Child Tax Credit </w:t>
      </w:r>
    </w:p>
    <w:p w14:paraId="70EBC584" w14:textId="77777777" w:rsidR="00E659A4" w:rsidRDefault="00554745" w:rsidP="008021B6">
      <w:pPr>
        <w:pStyle w:val="ListParagraph"/>
        <w:numPr>
          <w:ilvl w:val="0"/>
          <w:numId w:val="10"/>
        </w:numPr>
        <w:spacing w:after="0" w:line="240" w:lineRule="auto"/>
        <w:rPr>
          <w:rFonts w:cs="Arial"/>
          <w:color w:val="000000"/>
          <w:sz w:val="24"/>
          <w:szCs w:val="24"/>
        </w:rPr>
      </w:pPr>
      <w:r w:rsidRPr="00E659A4">
        <w:rPr>
          <w:rFonts w:cs="Arial"/>
          <w:color w:val="000000"/>
          <w:sz w:val="24"/>
          <w:szCs w:val="24"/>
        </w:rPr>
        <w:t>Child Maintenance payments</w:t>
      </w:r>
    </w:p>
    <w:p w14:paraId="5A421642" w14:textId="20053F02" w:rsidR="00554745" w:rsidRPr="00E659A4" w:rsidRDefault="00554745" w:rsidP="008021B6">
      <w:pPr>
        <w:pStyle w:val="ListParagraph"/>
        <w:numPr>
          <w:ilvl w:val="0"/>
          <w:numId w:val="10"/>
        </w:numPr>
        <w:spacing w:after="0" w:line="240" w:lineRule="auto"/>
        <w:rPr>
          <w:rFonts w:cs="Arial"/>
          <w:color w:val="000000"/>
          <w:sz w:val="24"/>
          <w:szCs w:val="24"/>
        </w:rPr>
      </w:pPr>
      <w:r w:rsidRPr="00E659A4">
        <w:rPr>
          <w:rFonts w:cs="Arial"/>
          <w:color w:val="000000"/>
          <w:sz w:val="24"/>
          <w:szCs w:val="24"/>
        </w:rPr>
        <w:t>Working Tax Credit</w:t>
      </w:r>
    </w:p>
    <w:p w14:paraId="345CB9A5"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The Eileen Trust</w:t>
      </w:r>
    </w:p>
    <w:p w14:paraId="644AB659"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sz w:val="24"/>
          <w:szCs w:val="24"/>
        </w:rPr>
        <w:t>The Macfarlane Trust</w:t>
      </w:r>
    </w:p>
    <w:p w14:paraId="21425225"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The Independent Living Fund (2006) </w:t>
      </w:r>
    </w:p>
    <w:p w14:paraId="085618CE"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Work expenses paid by employer</w:t>
      </w:r>
    </w:p>
    <w:p w14:paraId="6A0255A0"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Crisis Grants/Community Care Grants</w:t>
      </w:r>
    </w:p>
    <w:p w14:paraId="769BBD34"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Cold Weather Payments/Winter Fuel Payments</w:t>
      </w:r>
    </w:p>
    <w:p w14:paraId="4FB66B2D"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The </w:t>
      </w:r>
      <w:hyperlink r:id="rId14" w:history="1">
        <w:r w:rsidRPr="00DF53E7">
          <w:rPr>
            <w:rStyle w:val="Hyperlink"/>
            <w:rFonts w:cs="Arial"/>
            <w:sz w:val="24"/>
            <w:szCs w:val="24"/>
          </w:rPr>
          <w:t>War Pension Scheme</w:t>
        </w:r>
      </w:hyperlink>
      <w:r w:rsidRPr="00DF53E7">
        <w:rPr>
          <w:rFonts w:cs="Arial"/>
          <w:color w:val="000000"/>
          <w:sz w:val="24"/>
          <w:szCs w:val="24"/>
        </w:rPr>
        <w:t xml:space="preserve"> (WPS)</w:t>
      </w:r>
    </w:p>
    <w:p w14:paraId="243A7DC8"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The </w:t>
      </w:r>
      <w:hyperlink r:id="rId15" w:anchor="payment-arrangements" w:history="1">
        <w:r w:rsidRPr="00DF53E7">
          <w:rPr>
            <w:rStyle w:val="Hyperlink"/>
            <w:rFonts w:cs="Arial"/>
            <w:sz w:val="24"/>
            <w:szCs w:val="24"/>
          </w:rPr>
          <w:t>Armed Forces Compensation Scheme</w:t>
        </w:r>
      </w:hyperlink>
      <w:r w:rsidRPr="00DF53E7">
        <w:rPr>
          <w:rFonts w:cs="Arial"/>
          <w:color w:val="000000"/>
          <w:sz w:val="24"/>
          <w:szCs w:val="24"/>
        </w:rPr>
        <w:t xml:space="preserve"> (AFCS)</w:t>
      </w:r>
    </w:p>
    <w:p w14:paraId="573AA174" w14:textId="77777777" w:rsidR="00554745" w:rsidRPr="00DF53E7" w:rsidRDefault="00554745" w:rsidP="00151223">
      <w:pPr>
        <w:spacing w:after="0" w:line="240" w:lineRule="auto"/>
        <w:rPr>
          <w:rFonts w:cs="Arial"/>
          <w:color w:val="000000"/>
          <w:sz w:val="24"/>
          <w:szCs w:val="24"/>
        </w:rPr>
      </w:pPr>
    </w:p>
    <w:p w14:paraId="7F50D539" w14:textId="408049CF" w:rsidR="00554745" w:rsidRPr="00DF53E7" w:rsidRDefault="00E659A4" w:rsidP="00151223">
      <w:pPr>
        <w:spacing w:after="0" w:line="240" w:lineRule="auto"/>
        <w:rPr>
          <w:rFonts w:cs="Arial"/>
          <w:color w:val="000000"/>
          <w:sz w:val="24"/>
          <w:szCs w:val="24"/>
        </w:rPr>
      </w:pPr>
      <w:r>
        <w:rPr>
          <w:rFonts w:cs="Arial"/>
          <w:b/>
          <w:color w:val="000000"/>
          <w:sz w:val="24"/>
          <w:szCs w:val="24"/>
        </w:rPr>
        <w:t>4</w:t>
      </w:r>
      <w:r w:rsidR="005F1A28" w:rsidRPr="00DF53E7">
        <w:rPr>
          <w:rFonts w:cs="Arial"/>
          <w:b/>
          <w:color w:val="000000"/>
          <w:sz w:val="24"/>
          <w:szCs w:val="24"/>
        </w:rPr>
        <w:t>.3</w:t>
      </w:r>
      <w:r w:rsidR="005F1A28" w:rsidRPr="00DF53E7">
        <w:rPr>
          <w:rFonts w:cs="Arial"/>
          <w:b/>
          <w:color w:val="000000"/>
          <w:sz w:val="24"/>
          <w:szCs w:val="24"/>
        </w:rPr>
        <w:tab/>
      </w:r>
      <w:r w:rsidR="00ED73D6" w:rsidRPr="00DF53E7">
        <w:rPr>
          <w:rFonts w:cs="Arial"/>
          <w:b/>
          <w:color w:val="000000"/>
          <w:sz w:val="24"/>
          <w:szCs w:val="24"/>
        </w:rPr>
        <w:t>Income partially d</w:t>
      </w:r>
      <w:r w:rsidR="00554745" w:rsidRPr="00DF53E7">
        <w:rPr>
          <w:rFonts w:cs="Arial"/>
          <w:b/>
          <w:color w:val="000000"/>
          <w:sz w:val="24"/>
          <w:szCs w:val="24"/>
        </w:rPr>
        <w:t>isregarded</w:t>
      </w:r>
      <w:r w:rsidR="00554745" w:rsidRPr="00DF53E7">
        <w:rPr>
          <w:rFonts w:cs="Arial"/>
          <w:color w:val="000000"/>
          <w:sz w:val="24"/>
          <w:szCs w:val="24"/>
        </w:rPr>
        <w:t xml:space="preserve"> (please note this is not an exhaustive list):</w:t>
      </w:r>
    </w:p>
    <w:p w14:paraId="5B10F619" w14:textId="77777777" w:rsidR="00554745" w:rsidRPr="00DF53E7" w:rsidRDefault="00554745" w:rsidP="00151223">
      <w:pPr>
        <w:spacing w:after="0" w:line="240" w:lineRule="auto"/>
        <w:rPr>
          <w:rFonts w:cs="Arial"/>
          <w:color w:val="000000"/>
          <w:sz w:val="24"/>
          <w:szCs w:val="24"/>
        </w:rPr>
      </w:pPr>
    </w:p>
    <w:p w14:paraId="34BE09CE" w14:textId="1086A294"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 xml:space="preserve">Net earnings </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t>£20</w:t>
      </w:r>
      <w:r w:rsidR="00050D18">
        <w:rPr>
          <w:rFonts w:cs="Arial"/>
          <w:color w:val="000000"/>
          <w:sz w:val="24"/>
          <w:szCs w:val="24"/>
        </w:rPr>
        <w:t xml:space="preserve"> per week</w:t>
      </w:r>
    </w:p>
    <w:p w14:paraId="798AECD0" w14:textId="1817BB52"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 xml:space="preserve">Voluntary/Therapeutic earnings </w:t>
      </w:r>
      <w:r w:rsidRPr="00DF53E7">
        <w:rPr>
          <w:rFonts w:cs="Arial"/>
          <w:color w:val="000000"/>
          <w:sz w:val="24"/>
          <w:szCs w:val="24"/>
        </w:rPr>
        <w:tab/>
      </w:r>
      <w:r w:rsidRPr="00DF53E7">
        <w:rPr>
          <w:rFonts w:cs="Arial"/>
          <w:color w:val="000000"/>
          <w:sz w:val="24"/>
          <w:szCs w:val="24"/>
        </w:rPr>
        <w:tab/>
        <w:t>£20</w:t>
      </w:r>
      <w:r w:rsidR="00050D18">
        <w:rPr>
          <w:rFonts w:cs="Arial"/>
          <w:color w:val="000000"/>
          <w:sz w:val="24"/>
          <w:szCs w:val="24"/>
        </w:rPr>
        <w:t xml:space="preserve"> per week</w:t>
      </w:r>
    </w:p>
    <w:p w14:paraId="61ABE49E" w14:textId="6179EB10"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Charitable payments</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005F1A28" w:rsidRPr="00DF53E7">
        <w:rPr>
          <w:rFonts w:cs="Arial"/>
          <w:color w:val="000000"/>
          <w:sz w:val="24"/>
          <w:szCs w:val="24"/>
        </w:rPr>
        <w:tab/>
      </w:r>
      <w:r w:rsidRPr="00DF53E7">
        <w:rPr>
          <w:rFonts w:cs="Arial"/>
          <w:color w:val="000000"/>
          <w:sz w:val="24"/>
          <w:szCs w:val="24"/>
        </w:rPr>
        <w:t>£20</w:t>
      </w:r>
      <w:r w:rsidR="00050D18">
        <w:rPr>
          <w:rFonts w:cs="Arial"/>
          <w:color w:val="000000"/>
          <w:sz w:val="24"/>
          <w:szCs w:val="24"/>
        </w:rPr>
        <w:t xml:space="preserve"> per week</w:t>
      </w:r>
    </w:p>
    <w:p w14:paraId="1A6E6162" w14:textId="419C7F80"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MOD special pension</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005F1A28" w:rsidRPr="00DF53E7">
        <w:rPr>
          <w:rFonts w:cs="Arial"/>
          <w:color w:val="000000"/>
          <w:sz w:val="24"/>
          <w:szCs w:val="24"/>
        </w:rPr>
        <w:tab/>
      </w:r>
      <w:r w:rsidRPr="00DF53E7">
        <w:rPr>
          <w:rFonts w:cs="Arial"/>
          <w:color w:val="000000"/>
          <w:sz w:val="24"/>
          <w:szCs w:val="24"/>
        </w:rPr>
        <w:t>£variable</w:t>
      </w:r>
    </w:p>
    <w:p w14:paraId="179ABA3B" w14:textId="77777777" w:rsidR="00554745" w:rsidRPr="00DF53E7" w:rsidRDefault="00554745" w:rsidP="00151223">
      <w:pPr>
        <w:spacing w:after="0" w:line="240" w:lineRule="auto"/>
        <w:rPr>
          <w:rFonts w:cs="Arial"/>
          <w:color w:val="000000"/>
          <w:sz w:val="24"/>
          <w:szCs w:val="24"/>
        </w:rPr>
      </w:pPr>
    </w:p>
    <w:p w14:paraId="550DA312" w14:textId="43753B26" w:rsidR="00DA613A" w:rsidRDefault="00C2051F" w:rsidP="00594405">
      <w:pPr>
        <w:spacing w:after="0" w:line="240" w:lineRule="auto"/>
        <w:rPr>
          <w:rFonts w:cs="Arial"/>
          <w:color w:val="000000"/>
          <w:sz w:val="24"/>
          <w:szCs w:val="24"/>
        </w:rPr>
      </w:pPr>
      <w:r>
        <w:rPr>
          <w:rFonts w:cs="Arial"/>
          <w:color w:val="000000"/>
          <w:sz w:val="24"/>
          <w:szCs w:val="24"/>
        </w:rPr>
        <w:t>If the service user is</w:t>
      </w:r>
      <w:r w:rsidR="00554745" w:rsidRPr="00DF53E7">
        <w:rPr>
          <w:rFonts w:cs="Arial"/>
          <w:color w:val="000000"/>
          <w:sz w:val="24"/>
          <w:szCs w:val="24"/>
        </w:rPr>
        <w:t xml:space="preserve"> in receipt of any of the above, the amount shown will be deducted as an allowance, the remaining amount will be taken into consideration as income on a financial assessment.</w:t>
      </w:r>
    </w:p>
    <w:p w14:paraId="036B0536" w14:textId="77777777" w:rsidR="00594405" w:rsidRDefault="00594405" w:rsidP="00594405">
      <w:pPr>
        <w:spacing w:after="0" w:line="240" w:lineRule="auto"/>
        <w:rPr>
          <w:rFonts w:cs="Arial"/>
          <w:color w:val="000000"/>
          <w:sz w:val="24"/>
          <w:szCs w:val="24"/>
        </w:rPr>
      </w:pPr>
    </w:p>
    <w:p w14:paraId="78C752C1" w14:textId="5082909D"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192F4A" w:rsidRPr="00DF53E7">
        <w:rPr>
          <w:rFonts w:cs="Arial"/>
          <w:b/>
          <w:color w:val="000000"/>
          <w:sz w:val="24"/>
          <w:szCs w:val="24"/>
        </w:rPr>
        <w:t>.4</w:t>
      </w:r>
      <w:r w:rsidR="005F36E4" w:rsidRPr="00DF53E7">
        <w:rPr>
          <w:rFonts w:cs="Arial"/>
          <w:b/>
          <w:color w:val="000000"/>
          <w:sz w:val="24"/>
          <w:szCs w:val="24"/>
        </w:rPr>
        <w:tab/>
      </w:r>
      <w:r w:rsidR="00554745" w:rsidRPr="00DF53E7">
        <w:rPr>
          <w:rFonts w:cs="Arial"/>
          <w:b/>
          <w:color w:val="000000"/>
          <w:sz w:val="24"/>
          <w:szCs w:val="24"/>
        </w:rPr>
        <w:t xml:space="preserve">Capital </w:t>
      </w:r>
    </w:p>
    <w:p w14:paraId="11BEA6CF" w14:textId="77777777" w:rsidR="00554745" w:rsidRPr="00DF53E7" w:rsidRDefault="00554745" w:rsidP="00151223">
      <w:pPr>
        <w:spacing w:after="0" w:line="240" w:lineRule="auto"/>
        <w:rPr>
          <w:rFonts w:cs="Arial"/>
          <w:color w:val="000000"/>
          <w:sz w:val="24"/>
          <w:szCs w:val="24"/>
        </w:rPr>
      </w:pPr>
    </w:p>
    <w:p w14:paraId="1D54BE7C" w14:textId="4345748D" w:rsidR="00554745" w:rsidRPr="00DF53E7" w:rsidRDefault="00795D2A" w:rsidP="00151223">
      <w:pPr>
        <w:spacing w:after="0" w:line="240" w:lineRule="auto"/>
        <w:rPr>
          <w:rFonts w:cs="Arial"/>
          <w:sz w:val="24"/>
          <w:szCs w:val="24"/>
        </w:rPr>
      </w:pPr>
      <w:r>
        <w:rPr>
          <w:rFonts w:cs="Arial"/>
          <w:sz w:val="24"/>
          <w:szCs w:val="24"/>
        </w:rPr>
        <w:t xml:space="preserve">If the service </w:t>
      </w:r>
      <w:r w:rsidR="003376D9">
        <w:rPr>
          <w:rFonts w:cs="Arial"/>
          <w:sz w:val="24"/>
          <w:szCs w:val="24"/>
        </w:rPr>
        <w:t>user’s</w:t>
      </w:r>
      <w:r w:rsidR="00174971">
        <w:rPr>
          <w:rFonts w:cs="Arial"/>
          <w:sz w:val="24"/>
          <w:szCs w:val="24"/>
        </w:rPr>
        <w:t xml:space="preserve"> capital exceeds £27</w:t>
      </w:r>
      <w:r w:rsidR="00554745" w:rsidRPr="00DF53E7">
        <w:rPr>
          <w:rFonts w:cs="Arial"/>
          <w:sz w:val="24"/>
          <w:szCs w:val="24"/>
        </w:rPr>
        <w:t>,250 or they choose not to disclose financial details, they will be required to pay the full cost of the services.</w:t>
      </w:r>
    </w:p>
    <w:p w14:paraId="18120205" w14:textId="77777777" w:rsidR="00ED32B6" w:rsidRPr="00DF53E7" w:rsidRDefault="00ED32B6" w:rsidP="00151223">
      <w:pPr>
        <w:spacing w:after="0" w:line="240" w:lineRule="auto"/>
        <w:rPr>
          <w:rFonts w:cs="Arial"/>
          <w:sz w:val="24"/>
          <w:szCs w:val="24"/>
        </w:rPr>
      </w:pPr>
    </w:p>
    <w:p w14:paraId="1451BB4C" w14:textId="115A3D6D" w:rsidR="00E659A4" w:rsidRDefault="00A10E68" w:rsidP="00E659A4">
      <w:pPr>
        <w:spacing w:after="0" w:line="240" w:lineRule="auto"/>
        <w:rPr>
          <w:rFonts w:cs="Arial"/>
          <w:sz w:val="24"/>
          <w:szCs w:val="24"/>
        </w:rPr>
      </w:pPr>
      <w:r>
        <w:rPr>
          <w:rFonts w:cs="Arial"/>
          <w:sz w:val="24"/>
          <w:szCs w:val="24"/>
        </w:rPr>
        <w:t>Capital up to the value of £17</w:t>
      </w:r>
      <w:r w:rsidR="00554745" w:rsidRPr="00DF53E7">
        <w:rPr>
          <w:rFonts w:cs="Arial"/>
          <w:sz w:val="24"/>
          <w:szCs w:val="24"/>
        </w:rPr>
        <w:t>,000 will be disregarded and will not affect the financial assessment.</w:t>
      </w:r>
    </w:p>
    <w:p w14:paraId="56754BAA" w14:textId="77777777" w:rsidR="00E659A4" w:rsidRDefault="00E659A4" w:rsidP="00E659A4">
      <w:pPr>
        <w:spacing w:after="0" w:line="240" w:lineRule="auto"/>
        <w:rPr>
          <w:rFonts w:cs="Arial"/>
          <w:sz w:val="24"/>
          <w:szCs w:val="24"/>
        </w:rPr>
      </w:pPr>
    </w:p>
    <w:p w14:paraId="23E0621A" w14:textId="46CA8EC6" w:rsidR="00554745" w:rsidRPr="00DF53E7" w:rsidRDefault="00E659A4" w:rsidP="00E659A4">
      <w:pPr>
        <w:spacing w:after="0" w:line="240" w:lineRule="auto"/>
        <w:rPr>
          <w:rFonts w:cs="Arial"/>
          <w:color w:val="000000"/>
          <w:sz w:val="24"/>
          <w:szCs w:val="24"/>
        </w:rPr>
      </w:pPr>
      <w:r>
        <w:rPr>
          <w:rFonts w:cs="Arial"/>
          <w:b/>
          <w:color w:val="000000"/>
          <w:sz w:val="24"/>
          <w:szCs w:val="24"/>
        </w:rPr>
        <w:t>4</w:t>
      </w:r>
      <w:r w:rsidR="00192F4A" w:rsidRPr="00DF53E7">
        <w:rPr>
          <w:rFonts w:cs="Arial"/>
          <w:b/>
          <w:color w:val="000000"/>
          <w:sz w:val="24"/>
          <w:szCs w:val="24"/>
        </w:rPr>
        <w:t>.5</w:t>
      </w:r>
      <w:r w:rsidR="005F1A28" w:rsidRPr="00DF53E7">
        <w:rPr>
          <w:rFonts w:cs="Arial"/>
          <w:b/>
          <w:color w:val="000000"/>
          <w:sz w:val="24"/>
          <w:szCs w:val="24"/>
        </w:rPr>
        <w:tab/>
      </w:r>
      <w:r w:rsidR="00EA6C83">
        <w:rPr>
          <w:rFonts w:cs="Arial"/>
          <w:b/>
          <w:color w:val="000000"/>
          <w:sz w:val="24"/>
          <w:szCs w:val="24"/>
        </w:rPr>
        <w:t>C</w:t>
      </w:r>
      <w:r w:rsidR="00554745" w:rsidRPr="00DF53E7">
        <w:rPr>
          <w:rFonts w:cs="Arial"/>
          <w:b/>
          <w:color w:val="000000"/>
          <w:sz w:val="24"/>
          <w:szCs w:val="24"/>
        </w:rPr>
        <w:t>apital taken into consideration</w:t>
      </w:r>
      <w:r w:rsidR="007B2D58" w:rsidRPr="00DF53E7">
        <w:rPr>
          <w:rFonts w:cs="Arial"/>
          <w:color w:val="000000"/>
          <w:sz w:val="24"/>
          <w:szCs w:val="24"/>
        </w:rPr>
        <w:t xml:space="preserve"> </w:t>
      </w:r>
      <w:r w:rsidR="00554745" w:rsidRPr="00DF53E7">
        <w:rPr>
          <w:rFonts w:cs="Arial"/>
          <w:color w:val="000000"/>
          <w:sz w:val="24"/>
          <w:szCs w:val="24"/>
        </w:rPr>
        <w:t>(please note this is not an exhaustive list):</w:t>
      </w:r>
    </w:p>
    <w:p w14:paraId="72203936" w14:textId="77777777" w:rsidR="00554745" w:rsidRPr="00DF53E7" w:rsidRDefault="00554745" w:rsidP="00151223">
      <w:pPr>
        <w:spacing w:after="0" w:line="240" w:lineRule="auto"/>
        <w:rPr>
          <w:rFonts w:cs="Arial"/>
          <w:color w:val="000000"/>
          <w:sz w:val="24"/>
          <w:szCs w:val="24"/>
        </w:rPr>
      </w:pPr>
    </w:p>
    <w:p w14:paraId="593FCE8B" w14:textId="36B587A4" w:rsidR="00554745" w:rsidRPr="00DF53E7" w:rsidRDefault="003376D9" w:rsidP="00151223">
      <w:pPr>
        <w:pStyle w:val="ListParagraph"/>
        <w:numPr>
          <w:ilvl w:val="0"/>
          <w:numId w:val="12"/>
        </w:numPr>
        <w:spacing w:after="0" w:line="240" w:lineRule="auto"/>
        <w:rPr>
          <w:rFonts w:cs="Arial"/>
          <w:color w:val="000000"/>
          <w:sz w:val="24"/>
          <w:szCs w:val="24"/>
        </w:rPr>
      </w:pPr>
      <w:r>
        <w:rPr>
          <w:rFonts w:cs="Arial"/>
          <w:color w:val="000000"/>
          <w:sz w:val="24"/>
          <w:szCs w:val="24"/>
        </w:rPr>
        <w:t xml:space="preserve">Any savings held in </w:t>
      </w:r>
      <w:r w:rsidR="00554745" w:rsidRPr="00DF53E7">
        <w:rPr>
          <w:rFonts w:cs="Arial"/>
          <w:color w:val="000000"/>
          <w:sz w:val="24"/>
          <w:szCs w:val="24"/>
        </w:rPr>
        <w:t>building society accounts</w:t>
      </w:r>
    </w:p>
    <w:p w14:paraId="4B9150C9" w14:textId="34D15650" w:rsidR="00554745" w:rsidRPr="00DF53E7" w:rsidRDefault="00554745" w:rsidP="00151223">
      <w:pPr>
        <w:pStyle w:val="ListParagraph"/>
        <w:numPr>
          <w:ilvl w:val="0"/>
          <w:numId w:val="12"/>
        </w:numPr>
        <w:spacing w:after="0" w:line="240" w:lineRule="auto"/>
        <w:rPr>
          <w:rFonts w:cs="Arial"/>
          <w:b/>
          <w:color w:val="000000"/>
          <w:sz w:val="24"/>
          <w:szCs w:val="24"/>
          <w:u w:val="single"/>
        </w:rPr>
      </w:pPr>
      <w:r w:rsidRPr="00DF53E7">
        <w:rPr>
          <w:rFonts w:cs="Arial"/>
          <w:sz w:val="24"/>
          <w:szCs w:val="24"/>
        </w:rPr>
        <w:t xml:space="preserve">Any savings held in bank current accounts, deposit accounts or special investment accounts. This includes savings held in the National Savings and Investments (NS&amp;I) </w:t>
      </w:r>
    </w:p>
    <w:p w14:paraId="20D5129A" w14:textId="77777777"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National Savings </w:t>
      </w:r>
    </w:p>
    <w:p w14:paraId="293760C8" w14:textId="77777777"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Premium Bonds </w:t>
      </w:r>
    </w:p>
    <w:p w14:paraId="4C88B365" w14:textId="77777777"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Stocks and shares </w:t>
      </w:r>
    </w:p>
    <w:p w14:paraId="33570242" w14:textId="5ED33B23"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Property that is not the </w:t>
      </w:r>
      <w:r w:rsidR="0057578D" w:rsidRPr="00DF53E7">
        <w:rPr>
          <w:rFonts w:cs="Arial"/>
          <w:color w:val="000000"/>
          <w:sz w:val="24"/>
          <w:szCs w:val="24"/>
        </w:rPr>
        <w:t>individual</w:t>
      </w:r>
      <w:r w:rsidRPr="00DF53E7">
        <w:rPr>
          <w:rFonts w:cs="Arial"/>
          <w:color w:val="000000"/>
          <w:sz w:val="24"/>
          <w:szCs w:val="24"/>
        </w:rPr>
        <w:t>’s main home</w:t>
      </w:r>
    </w:p>
    <w:p w14:paraId="2BFE6C47" w14:textId="77777777" w:rsidR="00554745"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Land</w:t>
      </w:r>
    </w:p>
    <w:p w14:paraId="4DF343FB" w14:textId="77777777" w:rsidR="00A10E68" w:rsidRPr="00DF53E7" w:rsidRDefault="00A10E68" w:rsidP="00A10E68">
      <w:pPr>
        <w:pStyle w:val="ListParagraph"/>
        <w:spacing w:after="0" w:line="240" w:lineRule="auto"/>
        <w:ind w:left="1080"/>
        <w:rPr>
          <w:rFonts w:cs="Arial"/>
          <w:color w:val="000000"/>
          <w:sz w:val="24"/>
          <w:szCs w:val="24"/>
        </w:rPr>
      </w:pPr>
    </w:p>
    <w:p w14:paraId="62A939CF" w14:textId="35CB0F14" w:rsidR="00554745" w:rsidRPr="00DF53E7" w:rsidRDefault="00E659A4" w:rsidP="00192F4A">
      <w:pPr>
        <w:spacing w:after="0" w:line="240" w:lineRule="auto"/>
        <w:ind w:left="720" w:hanging="720"/>
        <w:rPr>
          <w:rFonts w:cs="Arial"/>
          <w:color w:val="000000"/>
          <w:sz w:val="24"/>
          <w:szCs w:val="24"/>
          <w:u w:val="single"/>
        </w:rPr>
      </w:pPr>
      <w:r>
        <w:rPr>
          <w:rFonts w:cs="Arial"/>
          <w:b/>
          <w:color w:val="000000"/>
          <w:sz w:val="24"/>
          <w:szCs w:val="24"/>
        </w:rPr>
        <w:t>4</w:t>
      </w:r>
      <w:r w:rsidR="00192F4A" w:rsidRPr="00DF53E7">
        <w:rPr>
          <w:rFonts w:cs="Arial"/>
          <w:b/>
          <w:color w:val="000000"/>
          <w:sz w:val="24"/>
          <w:szCs w:val="24"/>
        </w:rPr>
        <w:t>.6</w:t>
      </w:r>
      <w:r w:rsidR="00192F4A" w:rsidRPr="00DF53E7">
        <w:rPr>
          <w:rFonts w:cs="Arial"/>
          <w:b/>
          <w:color w:val="000000"/>
          <w:sz w:val="24"/>
          <w:szCs w:val="24"/>
        </w:rPr>
        <w:tab/>
      </w:r>
      <w:r w:rsidR="00EA6C83">
        <w:rPr>
          <w:rFonts w:cs="Arial"/>
          <w:b/>
          <w:color w:val="000000"/>
          <w:sz w:val="24"/>
          <w:szCs w:val="24"/>
        </w:rPr>
        <w:t>C</w:t>
      </w:r>
      <w:r w:rsidR="00554745" w:rsidRPr="00DF53E7">
        <w:rPr>
          <w:rFonts w:cs="Arial"/>
          <w:b/>
          <w:color w:val="000000"/>
          <w:sz w:val="24"/>
          <w:szCs w:val="24"/>
        </w:rPr>
        <w:t>apital NOT taken into consideration</w:t>
      </w:r>
      <w:r w:rsidR="00554745" w:rsidRPr="00DF53E7">
        <w:rPr>
          <w:rFonts w:cs="Arial"/>
          <w:color w:val="000000"/>
          <w:sz w:val="24"/>
          <w:szCs w:val="24"/>
        </w:rPr>
        <w:t xml:space="preserve"> (please note this is not an exhaustive list):</w:t>
      </w:r>
      <w:r w:rsidR="00554745" w:rsidRPr="00DF53E7">
        <w:rPr>
          <w:rFonts w:cs="Arial"/>
          <w:color w:val="000000"/>
          <w:sz w:val="24"/>
          <w:szCs w:val="24"/>
          <w:u w:val="single"/>
        </w:rPr>
        <w:t xml:space="preserve"> </w:t>
      </w:r>
    </w:p>
    <w:p w14:paraId="111B9B76" w14:textId="77777777" w:rsidR="00554745" w:rsidRPr="00DF53E7" w:rsidRDefault="00554745" w:rsidP="00151223">
      <w:pPr>
        <w:spacing w:after="0" w:line="240" w:lineRule="auto"/>
        <w:rPr>
          <w:rFonts w:cs="Arial"/>
          <w:color w:val="000000"/>
          <w:sz w:val="24"/>
          <w:szCs w:val="24"/>
          <w:u w:val="single"/>
        </w:rPr>
      </w:pPr>
    </w:p>
    <w:p w14:paraId="6B27A880" w14:textId="77777777" w:rsidR="00554745" w:rsidRPr="00DF53E7"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 xml:space="preserve">Property in specified circumstances </w:t>
      </w:r>
    </w:p>
    <w:p w14:paraId="6B781DE6" w14:textId="77777777" w:rsidR="00554745" w:rsidRPr="00DF53E7"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Surrender value of any life insurance policy</w:t>
      </w:r>
    </w:p>
    <w:p w14:paraId="7A1FF3DE" w14:textId="77777777" w:rsidR="00554745" w:rsidRPr="00DF53E7"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Household goods such as a car</w:t>
      </w:r>
    </w:p>
    <w:p w14:paraId="36DB7A78" w14:textId="77777777" w:rsidR="00554745"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Student loans</w:t>
      </w:r>
    </w:p>
    <w:p w14:paraId="6CA8DCB9" w14:textId="77777777" w:rsidR="00F04B21" w:rsidRDefault="00F04B21" w:rsidP="00F04B21">
      <w:pPr>
        <w:spacing w:after="0" w:line="240" w:lineRule="auto"/>
        <w:rPr>
          <w:rFonts w:cs="Arial"/>
          <w:color w:val="000000"/>
          <w:sz w:val="24"/>
          <w:szCs w:val="24"/>
        </w:rPr>
      </w:pPr>
    </w:p>
    <w:p w14:paraId="48D9511C" w14:textId="0C122724" w:rsidR="00F04B21" w:rsidRPr="00F04B21" w:rsidRDefault="00F04B21" w:rsidP="00F04B21">
      <w:pPr>
        <w:spacing w:after="0" w:line="240" w:lineRule="auto"/>
        <w:rPr>
          <w:rFonts w:cs="Arial"/>
          <w:b/>
          <w:color w:val="000000"/>
          <w:sz w:val="24"/>
          <w:szCs w:val="24"/>
        </w:rPr>
      </w:pPr>
      <w:r w:rsidRPr="00F04B21">
        <w:rPr>
          <w:rFonts w:cs="Arial"/>
          <w:b/>
          <w:color w:val="000000"/>
          <w:sz w:val="24"/>
          <w:szCs w:val="24"/>
        </w:rPr>
        <w:t>4.7</w:t>
      </w:r>
      <w:r w:rsidRPr="00F04B21">
        <w:rPr>
          <w:rFonts w:cs="Arial"/>
          <w:b/>
          <w:color w:val="000000"/>
          <w:sz w:val="24"/>
          <w:szCs w:val="24"/>
        </w:rPr>
        <w:tab/>
        <w:t>Deprivation of Capital</w:t>
      </w:r>
    </w:p>
    <w:p w14:paraId="540983CD" w14:textId="77777777" w:rsidR="00F04B21" w:rsidRDefault="00F04B21" w:rsidP="00F04B21">
      <w:pPr>
        <w:spacing w:after="0" w:line="240" w:lineRule="auto"/>
        <w:rPr>
          <w:rFonts w:cs="Arial"/>
          <w:color w:val="000000"/>
          <w:sz w:val="24"/>
          <w:szCs w:val="24"/>
        </w:rPr>
      </w:pPr>
    </w:p>
    <w:p w14:paraId="7BB63D34" w14:textId="2D045502" w:rsidR="00685375" w:rsidRDefault="008E2664" w:rsidP="00F04B21">
      <w:pPr>
        <w:spacing w:after="0" w:line="240" w:lineRule="auto"/>
        <w:rPr>
          <w:rFonts w:cs="Arial"/>
          <w:color w:val="000000"/>
          <w:sz w:val="24"/>
          <w:szCs w:val="24"/>
        </w:rPr>
      </w:pPr>
      <w:r>
        <w:rPr>
          <w:rFonts w:cs="Arial"/>
          <w:color w:val="000000"/>
          <w:sz w:val="24"/>
          <w:szCs w:val="24"/>
        </w:rPr>
        <w:t xml:space="preserve">Aberdeenshire Council may identify circumstances that suggest a service user </w:t>
      </w:r>
      <w:r w:rsidR="001A45B2">
        <w:rPr>
          <w:rFonts w:cs="Arial"/>
          <w:color w:val="000000"/>
          <w:sz w:val="24"/>
          <w:szCs w:val="24"/>
        </w:rPr>
        <w:t>may have deliberately</w:t>
      </w:r>
      <w:r>
        <w:rPr>
          <w:rFonts w:cs="Arial"/>
          <w:color w:val="000000"/>
          <w:sz w:val="24"/>
          <w:szCs w:val="24"/>
        </w:rPr>
        <w:t xml:space="preserve"> and intentionally deprived themselves of, or decreased, their assets in order to </w:t>
      </w:r>
      <w:r w:rsidR="00685375">
        <w:rPr>
          <w:rFonts w:cs="Arial"/>
          <w:color w:val="000000"/>
          <w:sz w:val="24"/>
          <w:szCs w:val="24"/>
        </w:rPr>
        <w:t>avoid</w:t>
      </w:r>
      <w:r>
        <w:rPr>
          <w:rFonts w:cs="Arial"/>
          <w:color w:val="000000"/>
          <w:sz w:val="24"/>
          <w:szCs w:val="24"/>
        </w:rPr>
        <w:t xml:space="preserve"> or reduce the level of their contribution towards their c</w:t>
      </w:r>
      <w:r w:rsidR="001A45B2">
        <w:rPr>
          <w:rFonts w:cs="Arial"/>
          <w:color w:val="000000"/>
          <w:sz w:val="24"/>
          <w:szCs w:val="24"/>
        </w:rPr>
        <w:t>are and support services.</w:t>
      </w:r>
      <w:r>
        <w:rPr>
          <w:rFonts w:cs="Arial"/>
          <w:color w:val="000000"/>
          <w:sz w:val="24"/>
          <w:szCs w:val="24"/>
        </w:rPr>
        <w:t xml:space="preserve">  Aberdeenshire Council will consider deprivation where a service user ceases to possess assets</w:t>
      </w:r>
      <w:r w:rsidR="001A45B2">
        <w:rPr>
          <w:rFonts w:cs="Arial"/>
          <w:color w:val="000000"/>
          <w:sz w:val="24"/>
          <w:szCs w:val="24"/>
        </w:rPr>
        <w:t>, or income from the asset,</w:t>
      </w:r>
      <w:r>
        <w:rPr>
          <w:rFonts w:cs="Arial"/>
          <w:color w:val="000000"/>
          <w:sz w:val="24"/>
          <w:szCs w:val="24"/>
        </w:rPr>
        <w:t xml:space="preserve"> that would have otherwise been taken into account for the purpose</w:t>
      </w:r>
      <w:r w:rsidR="00685375">
        <w:rPr>
          <w:rFonts w:cs="Arial"/>
          <w:color w:val="000000"/>
          <w:sz w:val="24"/>
          <w:szCs w:val="24"/>
        </w:rPr>
        <w:t>s of the financial assessment</w:t>
      </w:r>
      <w:r w:rsidR="002E190D">
        <w:rPr>
          <w:rFonts w:cs="Arial"/>
          <w:color w:val="000000"/>
          <w:sz w:val="24"/>
          <w:szCs w:val="24"/>
        </w:rPr>
        <w:t>.</w:t>
      </w:r>
      <w:r w:rsidR="00685375">
        <w:rPr>
          <w:rFonts w:cs="Arial"/>
          <w:color w:val="000000"/>
          <w:sz w:val="24"/>
          <w:szCs w:val="24"/>
        </w:rPr>
        <w:t xml:space="preserve"> </w:t>
      </w:r>
    </w:p>
    <w:p w14:paraId="16E36773" w14:textId="77777777" w:rsidR="002E190D" w:rsidRDefault="002E190D" w:rsidP="00F04B21">
      <w:pPr>
        <w:spacing w:after="0" w:line="240" w:lineRule="auto"/>
        <w:rPr>
          <w:rFonts w:cs="Arial"/>
          <w:color w:val="000000"/>
          <w:sz w:val="24"/>
          <w:szCs w:val="24"/>
        </w:rPr>
      </w:pPr>
    </w:p>
    <w:p w14:paraId="7E8E5E28" w14:textId="5F6A98A1" w:rsidR="008E2664" w:rsidRDefault="00685375" w:rsidP="00F04B21">
      <w:pPr>
        <w:spacing w:after="0" w:line="240" w:lineRule="auto"/>
        <w:rPr>
          <w:rFonts w:cs="Arial"/>
          <w:color w:val="000000"/>
          <w:sz w:val="24"/>
          <w:szCs w:val="24"/>
        </w:rPr>
      </w:pPr>
      <w:r>
        <w:rPr>
          <w:rFonts w:cs="Arial"/>
          <w:color w:val="000000"/>
          <w:sz w:val="24"/>
          <w:szCs w:val="24"/>
        </w:rPr>
        <w:t xml:space="preserve">In deciding whether deprivation has occurred </w:t>
      </w:r>
      <w:r w:rsidR="00D605DA">
        <w:rPr>
          <w:rFonts w:cs="Arial"/>
          <w:color w:val="000000"/>
          <w:sz w:val="24"/>
          <w:szCs w:val="24"/>
        </w:rPr>
        <w:t>Aberdeenshire</w:t>
      </w:r>
      <w:r>
        <w:rPr>
          <w:rFonts w:cs="Arial"/>
          <w:color w:val="000000"/>
          <w:sz w:val="24"/>
          <w:szCs w:val="24"/>
        </w:rPr>
        <w:t xml:space="preserve"> Council will consider the timing of the disposal of the asset (a period of 6 months prior to a financial assessment/financial re-assessment being submitted). </w:t>
      </w:r>
    </w:p>
    <w:p w14:paraId="1D4D0DDC" w14:textId="77777777" w:rsidR="00F04B21" w:rsidRDefault="00F04B21" w:rsidP="00F04B21">
      <w:pPr>
        <w:spacing w:after="0" w:line="240" w:lineRule="auto"/>
        <w:rPr>
          <w:rFonts w:cs="Arial"/>
          <w:color w:val="000000"/>
          <w:sz w:val="24"/>
          <w:szCs w:val="24"/>
        </w:rPr>
      </w:pPr>
    </w:p>
    <w:p w14:paraId="2F1DD0A0" w14:textId="4E04B7EA" w:rsidR="0079710F" w:rsidRDefault="00E37AD9" w:rsidP="00F04B21">
      <w:pPr>
        <w:spacing w:after="0" w:line="240" w:lineRule="auto"/>
        <w:rPr>
          <w:rFonts w:cs="Arial"/>
          <w:color w:val="000000"/>
          <w:sz w:val="24"/>
          <w:szCs w:val="24"/>
        </w:rPr>
      </w:pPr>
      <w:r>
        <w:rPr>
          <w:rFonts w:cs="Arial"/>
          <w:color w:val="000000"/>
          <w:sz w:val="24"/>
          <w:szCs w:val="24"/>
        </w:rPr>
        <w:t xml:space="preserve">If </w:t>
      </w:r>
      <w:r w:rsidR="005D262A">
        <w:rPr>
          <w:rFonts w:cs="Arial"/>
          <w:color w:val="000000"/>
          <w:sz w:val="24"/>
          <w:szCs w:val="24"/>
        </w:rPr>
        <w:t>upon investigation it is found that the service user has deliberately deprived themselves of any capital assets it will be treated on the financial assessment as the service u</w:t>
      </w:r>
      <w:r w:rsidR="00D605DA">
        <w:rPr>
          <w:rFonts w:cs="Arial"/>
          <w:color w:val="000000"/>
          <w:sz w:val="24"/>
          <w:szCs w:val="24"/>
        </w:rPr>
        <w:t>ser still possessing the capital, this is known as “notional capital”.</w:t>
      </w:r>
    </w:p>
    <w:p w14:paraId="1E83DBEC" w14:textId="77777777" w:rsidR="0079710F" w:rsidRDefault="0079710F" w:rsidP="00F04B21">
      <w:pPr>
        <w:spacing w:after="0" w:line="240" w:lineRule="auto"/>
        <w:rPr>
          <w:rFonts w:cs="Arial"/>
          <w:color w:val="000000"/>
          <w:sz w:val="24"/>
          <w:szCs w:val="24"/>
        </w:rPr>
      </w:pPr>
    </w:p>
    <w:p w14:paraId="6D5533A7" w14:textId="67B08578" w:rsidR="00275664" w:rsidRPr="00DF53E7" w:rsidRDefault="00E659A4" w:rsidP="00151223">
      <w:pPr>
        <w:spacing w:after="0" w:line="240" w:lineRule="auto"/>
        <w:rPr>
          <w:rFonts w:cs="Arial"/>
          <w:b/>
          <w:color w:val="000000"/>
          <w:sz w:val="24"/>
          <w:szCs w:val="24"/>
        </w:rPr>
      </w:pPr>
      <w:r>
        <w:rPr>
          <w:rFonts w:cs="Arial"/>
          <w:b/>
          <w:color w:val="000000"/>
          <w:sz w:val="24"/>
          <w:szCs w:val="24"/>
        </w:rPr>
        <w:lastRenderedPageBreak/>
        <w:t>4</w:t>
      </w:r>
      <w:r w:rsidR="007006A1">
        <w:rPr>
          <w:rFonts w:cs="Arial"/>
          <w:b/>
          <w:color w:val="000000"/>
          <w:sz w:val="24"/>
          <w:szCs w:val="24"/>
        </w:rPr>
        <w:t>.8</w:t>
      </w:r>
      <w:r w:rsidR="005F36E4" w:rsidRPr="00DF53E7">
        <w:rPr>
          <w:rFonts w:cs="Arial"/>
          <w:b/>
          <w:color w:val="000000"/>
          <w:sz w:val="24"/>
          <w:szCs w:val="24"/>
        </w:rPr>
        <w:tab/>
      </w:r>
      <w:r w:rsidR="00275664" w:rsidRPr="00DF53E7">
        <w:rPr>
          <w:rFonts w:cs="Arial"/>
          <w:b/>
          <w:color w:val="000000"/>
          <w:sz w:val="24"/>
          <w:szCs w:val="24"/>
        </w:rPr>
        <w:t xml:space="preserve">Property </w:t>
      </w:r>
    </w:p>
    <w:p w14:paraId="6394ADA0" w14:textId="77777777" w:rsidR="00275664" w:rsidRPr="00DF53E7" w:rsidRDefault="00275664" w:rsidP="00151223">
      <w:pPr>
        <w:spacing w:after="0" w:line="240" w:lineRule="auto"/>
        <w:rPr>
          <w:rFonts w:cs="Arial"/>
          <w:color w:val="000000"/>
          <w:sz w:val="24"/>
          <w:szCs w:val="24"/>
        </w:rPr>
      </w:pPr>
    </w:p>
    <w:p w14:paraId="07CEF009" w14:textId="77777777" w:rsidR="008F22D9" w:rsidRDefault="00275664" w:rsidP="008F22D9">
      <w:pPr>
        <w:spacing w:after="0" w:line="240" w:lineRule="auto"/>
        <w:rPr>
          <w:rFonts w:cs="Arial"/>
          <w:color w:val="000000"/>
          <w:sz w:val="24"/>
          <w:szCs w:val="24"/>
        </w:rPr>
      </w:pPr>
      <w:r w:rsidRPr="00DF53E7">
        <w:rPr>
          <w:rFonts w:cs="Arial"/>
          <w:color w:val="000000"/>
          <w:sz w:val="24"/>
          <w:szCs w:val="24"/>
        </w:rPr>
        <w:t xml:space="preserve">The value of </w:t>
      </w:r>
      <w:r w:rsidR="00795D2A">
        <w:rPr>
          <w:rFonts w:cs="Arial"/>
          <w:color w:val="000000"/>
          <w:sz w:val="24"/>
          <w:szCs w:val="24"/>
        </w:rPr>
        <w:t>a service user’s</w:t>
      </w:r>
      <w:r w:rsidRPr="00DF53E7">
        <w:rPr>
          <w:rFonts w:cs="Arial"/>
          <w:color w:val="000000"/>
          <w:sz w:val="24"/>
          <w:szCs w:val="24"/>
        </w:rPr>
        <w:t xml:space="preserve"> main home will not be included when calculating capital, although </w:t>
      </w:r>
      <w:r w:rsidR="00B23664" w:rsidRPr="00DF53E7">
        <w:rPr>
          <w:rFonts w:cs="Arial"/>
          <w:color w:val="000000"/>
          <w:sz w:val="24"/>
          <w:szCs w:val="24"/>
        </w:rPr>
        <w:t xml:space="preserve">other </w:t>
      </w:r>
      <w:r w:rsidRPr="00DF53E7">
        <w:rPr>
          <w:rFonts w:cs="Arial"/>
          <w:color w:val="000000"/>
          <w:sz w:val="24"/>
          <w:szCs w:val="24"/>
        </w:rPr>
        <w:t xml:space="preserve">properties </w:t>
      </w:r>
      <w:r w:rsidR="00795D2A">
        <w:rPr>
          <w:rFonts w:cs="Arial"/>
          <w:color w:val="000000"/>
          <w:sz w:val="24"/>
          <w:szCs w:val="24"/>
        </w:rPr>
        <w:t>owned by the service user</w:t>
      </w:r>
      <w:r w:rsidR="00B23664" w:rsidRPr="00DF53E7">
        <w:rPr>
          <w:rFonts w:cs="Arial"/>
          <w:color w:val="000000"/>
          <w:sz w:val="24"/>
          <w:szCs w:val="24"/>
        </w:rPr>
        <w:t xml:space="preserve"> </w:t>
      </w:r>
      <w:r w:rsidRPr="00DF53E7">
        <w:rPr>
          <w:rFonts w:cs="Arial"/>
          <w:color w:val="000000"/>
          <w:sz w:val="24"/>
          <w:szCs w:val="24"/>
        </w:rPr>
        <w:t>will be included.</w:t>
      </w:r>
    </w:p>
    <w:p w14:paraId="00BE5A25" w14:textId="77777777" w:rsidR="008F22D9" w:rsidRDefault="008F22D9" w:rsidP="008F22D9">
      <w:pPr>
        <w:spacing w:after="0" w:line="240" w:lineRule="auto"/>
        <w:rPr>
          <w:rFonts w:cs="Arial"/>
          <w:color w:val="000000"/>
          <w:sz w:val="24"/>
          <w:szCs w:val="24"/>
        </w:rPr>
      </w:pPr>
    </w:p>
    <w:p w14:paraId="7AD2CBEF" w14:textId="4AACDDA8" w:rsidR="008F22D9" w:rsidRPr="008B0F8F" w:rsidRDefault="008F22D9" w:rsidP="008F22D9">
      <w:pPr>
        <w:spacing w:after="0" w:line="240" w:lineRule="auto"/>
        <w:rPr>
          <w:rFonts w:cs="Arial"/>
          <w:sz w:val="24"/>
          <w:szCs w:val="24"/>
        </w:rPr>
      </w:pPr>
      <w:r>
        <w:rPr>
          <w:rFonts w:cs="Arial"/>
          <w:sz w:val="24"/>
          <w:szCs w:val="24"/>
        </w:rPr>
        <w:t>The capital value of any other properties owned by the service user will be taken into account</w:t>
      </w:r>
      <w:r w:rsidR="00D96485">
        <w:rPr>
          <w:rFonts w:cs="Arial"/>
          <w:sz w:val="24"/>
          <w:szCs w:val="24"/>
        </w:rPr>
        <w:t>.</w:t>
      </w:r>
      <w:r>
        <w:rPr>
          <w:rFonts w:cs="Arial"/>
          <w:sz w:val="24"/>
          <w:szCs w:val="24"/>
        </w:rPr>
        <w:t xml:space="preserve">  Interim financial assistance will be offered until such time as the capital become available.  </w:t>
      </w:r>
    </w:p>
    <w:p w14:paraId="0945ED29" w14:textId="77777777" w:rsidR="00B23664" w:rsidRPr="00DF53E7" w:rsidRDefault="00B23664" w:rsidP="00151223">
      <w:pPr>
        <w:spacing w:after="0" w:line="240" w:lineRule="auto"/>
        <w:rPr>
          <w:rFonts w:cs="Arial"/>
          <w:color w:val="000000"/>
          <w:sz w:val="24"/>
          <w:szCs w:val="24"/>
        </w:rPr>
      </w:pPr>
    </w:p>
    <w:p w14:paraId="7104FECC" w14:textId="3A8B2B00" w:rsidR="008B0F8F" w:rsidRDefault="008B0F8F" w:rsidP="00151223">
      <w:pPr>
        <w:spacing w:after="0" w:line="240" w:lineRule="auto"/>
        <w:rPr>
          <w:rFonts w:cs="Arial"/>
          <w:sz w:val="24"/>
          <w:szCs w:val="24"/>
        </w:rPr>
      </w:pPr>
      <w:r w:rsidRPr="008B0F8F">
        <w:rPr>
          <w:rFonts w:cs="Arial"/>
          <w:sz w:val="24"/>
          <w:szCs w:val="24"/>
        </w:rPr>
        <w:t>Wher</w:t>
      </w:r>
      <w:r w:rsidR="00795D2A">
        <w:rPr>
          <w:rFonts w:cs="Arial"/>
          <w:sz w:val="24"/>
          <w:szCs w:val="24"/>
        </w:rPr>
        <w:t>e the service user</w:t>
      </w:r>
      <w:r w:rsidR="003376D9">
        <w:rPr>
          <w:rFonts w:cs="Arial"/>
          <w:sz w:val="24"/>
          <w:szCs w:val="24"/>
        </w:rPr>
        <w:t xml:space="preserve"> receives rental from </w:t>
      </w:r>
      <w:r>
        <w:rPr>
          <w:rFonts w:cs="Arial"/>
          <w:sz w:val="24"/>
          <w:szCs w:val="24"/>
        </w:rPr>
        <w:t>other properties owned this will</w:t>
      </w:r>
      <w:r w:rsidR="003376D9">
        <w:rPr>
          <w:rFonts w:cs="Arial"/>
          <w:sz w:val="24"/>
          <w:szCs w:val="24"/>
        </w:rPr>
        <w:t xml:space="preserve"> be taken into consideration as</w:t>
      </w:r>
      <w:r>
        <w:rPr>
          <w:rFonts w:cs="Arial"/>
          <w:sz w:val="24"/>
          <w:szCs w:val="24"/>
        </w:rPr>
        <w:t xml:space="preserve"> income on the Financial Assessment.</w:t>
      </w:r>
    </w:p>
    <w:p w14:paraId="76B15464" w14:textId="77777777" w:rsidR="0069513D" w:rsidRPr="00DF53E7" w:rsidRDefault="0069513D" w:rsidP="00151223">
      <w:pPr>
        <w:spacing w:after="0" w:line="240" w:lineRule="auto"/>
        <w:rPr>
          <w:rFonts w:cs="Arial"/>
          <w:color w:val="FF0000"/>
          <w:sz w:val="24"/>
          <w:szCs w:val="24"/>
        </w:rPr>
      </w:pPr>
    </w:p>
    <w:p w14:paraId="284E3647" w14:textId="03027C1C"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7006A1">
        <w:rPr>
          <w:rFonts w:cs="Arial"/>
          <w:b/>
          <w:color w:val="000000"/>
          <w:sz w:val="24"/>
          <w:szCs w:val="24"/>
        </w:rPr>
        <w:t>.9</w:t>
      </w:r>
      <w:r w:rsidR="005F36E4" w:rsidRPr="00DF53E7">
        <w:rPr>
          <w:rFonts w:cs="Arial"/>
          <w:b/>
          <w:color w:val="000000"/>
          <w:sz w:val="24"/>
          <w:szCs w:val="24"/>
        </w:rPr>
        <w:tab/>
      </w:r>
      <w:r w:rsidR="00554745" w:rsidRPr="00DF53E7">
        <w:rPr>
          <w:rFonts w:cs="Arial"/>
          <w:b/>
          <w:color w:val="000000"/>
          <w:sz w:val="24"/>
          <w:szCs w:val="24"/>
        </w:rPr>
        <w:t>Allowable Expenses</w:t>
      </w:r>
    </w:p>
    <w:p w14:paraId="5B8501B5" w14:textId="77777777" w:rsidR="00554745" w:rsidRPr="00DF53E7" w:rsidRDefault="00554745" w:rsidP="00151223">
      <w:pPr>
        <w:spacing w:after="0" w:line="240" w:lineRule="auto"/>
        <w:rPr>
          <w:rFonts w:cs="Arial"/>
          <w:color w:val="000000"/>
          <w:sz w:val="24"/>
          <w:szCs w:val="24"/>
        </w:rPr>
      </w:pPr>
    </w:p>
    <w:p w14:paraId="189F5446" w14:textId="7E5B3B5B" w:rsidR="00554745" w:rsidRPr="00DF53E7" w:rsidRDefault="007B2D58" w:rsidP="00151223">
      <w:pPr>
        <w:spacing w:after="0" w:line="240" w:lineRule="auto"/>
        <w:rPr>
          <w:rFonts w:cs="Arial"/>
          <w:color w:val="000000"/>
          <w:sz w:val="24"/>
          <w:szCs w:val="24"/>
        </w:rPr>
      </w:pPr>
      <w:r w:rsidRPr="00DF53E7">
        <w:rPr>
          <w:rFonts w:cs="Arial"/>
          <w:color w:val="000000"/>
          <w:sz w:val="24"/>
          <w:szCs w:val="24"/>
        </w:rPr>
        <w:t>Allowances</w:t>
      </w:r>
      <w:r w:rsidR="00554745" w:rsidRPr="00DF53E7">
        <w:rPr>
          <w:rFonts w:cs="Arial"/>
          <w:color w:val="000000"/>
          <w:sz w:val="24"/>
          <w:szCs w:val="24"/>
        </w:rPr>
        <w:t xml:space="preserve"> will be made from </w:t>
      </w:r>
      <w:r w:rsidR="00795D2A">
        <w:rPr>
          <w:rFonts w:cs="Arial"/>
          <w:color w:val="000000"/>
          <w:sz w:val="24"/>
          <w:szCs w:val="24"/>
        </w:rPr>
        <w:t>a service users</w:t>
      </w:r>
      <w:r w:rsidR="00554745" w:rsidRPr="00DF53E7">
        <w:rPr>
          <w:rFonts w:cs="Arial"/>
          <w:color w:val="000000"/>
          <w:sz w:val="24"/>
          <w:szCs w:val="24"/>
        </w:rPr>
        <w:t xml:space="preserve"> assessed income for the following</w:t>
      </w:r>
      <w:r w:rsidR="003376D9">
        <w:rPr>
          <w:rFonts w:cs="Arial"/>
          <w:color w:val="000000"/>
          <w:sz w:val="24"/>
          <w:szCs w:val="24"/>
        </w:rPr>
        <w:t xml:space="preserve"> </w:t>
      </w:r>
      <w:r w:rsidR="003376D9" w:rsidRPr="00DF53E7">
        <w:rPr>
          <w:rFonts w:cs="Arial"/>
          <w:sz w:val="24"/>
          <w:szCs w:val="24"/>
        </w:rPr>
        <w:t>(please note this is not an exhaustive list</w:t>
      </w:r>
      <w:r w:rsidR="003376D9">
        <w:rPr>
          <w:rFonts w:cs="Arial"/>
          <w:sz w:val="24"/>
          <w:szCs w:val="24"/>
        </w:rPr>
        <w:t>)</w:t>
      </w:r>
      <w:r w:rsidRPr="00DF53E7">
        <w:rPr>
          <w:rFonts w:cs="Arial"/>
          <w:color w:val="000000"/>
          <w:sz w:val="24"/>
          <w:szCs w:val="24"/>
        </w:rPr>
        <w:t>:</w:t>
      </w:r>
      <w:r w:rsidR="00554745" w:rsidRPr="00DF53E7">
        <w:rPr>
          <w:rFonts w:cs="Arial"/>
          <w:color w:val="000000"/>
          <w:sz w:val="24"/>
          <w:szCs w:val="24"/>
        </w:rPr>
        <w:t xml:space="preserve"> </w:t>
      </w:r>
    </w:p>
    <w:p w14:paraId="3370BAE7" w14:textId="77777777" w:rsidR="00554745" w:rsidRPr="00DF53E7" w:rsidRDefault="00554745" w:rsidP="00151223">
      <w:pPr>
        <w:spacing w:after="0" w:line="240" w:lineRule="auto"/>
        <w:rPr>
          <w:rFonts w:cs="Arial"/>
          <w:color w:val="000000"/>
          <w:sz w:val="24"/>
          <w:szCs w:val="24"/>
        </w:rPr>
      </w:pPr>
    </w:p>
    <w:p w14:paraId="06BEEF9C"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Rent</w:t>
      </w:r>
    </w:p>
    <w:p w14:paraId="65FAF648"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Mortgage/Mortgage Interest payments</w:t>
      </w:r>
    </w:p>
    <w:p w14:paraId="67C7145A"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Council Tax/water and sewerage charges</w:t>
      </w:r>
    </w:p>
    <w:p w14:paraId="5B64A59F"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House Buildings Insurance costs (£2 per week disregarded)</w:t>
      </w:r>
    </w:p>
    <w:p w14:paraId="3F32B84D"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Life assurance payments</w:t>
      </w:r>
    </w:p>
    <w:p w14:paraId="6AE8A648" w14:textId="2E2FDCC6" w:rsidR="003376D9" w:rsidRPr="00E659A4" w:rsidRDefault="00554745" w:rsidP="00AE4B03">
      <w:pPr>
        <w:pStyle w:val="ListParagraph"/>
        <w:numPr>
          <w:ilvl w:val="0"/>
          <w:numId w:val="14"/>
        </w:numPr>
        <w:spacing w:after="200" w:line="276" w:lineRule="auto"/>
        <w:rPr>
          <w:rFonts w:cs="Arial"/>
          <w:color w:val="000000"/>
          <w:sz w:val="24"/>
          <w:szCs w:val="24"/>
        </w:rPr>
      </w:pPr>
      <w:r w:rsidRPr="00E659A4">
        <w:rPr>
          <w:rFonts w:cs="Arial"/>
          <w:color w:val="000000"/>
          <w:sz w:val="24"/>
          <w:szCs w:val="24"/>
        </w:rPr>
        <w:t>Board or Lodgings (75% will be taken into account up to a maximum of £100 per week)</w:t>
      </w:r>
    </w:p>
    <w:p w14:paraId="5D34FADD" w14:textId="25FD5F0E"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7006A1">
        <w:rPr>
          <w:rFonts w:cs="Arial"/>
          <w:b/>
          <w:color w:val="000000"/>
          <w:sz w:val="24"/>
          <w:szCs w:val="24"/>
        </w:rPr>
        <w:t>.10</w:t>
      </w:r>
      <w:r w:rsidR="00192F4A" w:rsidRPr="00DF53E7">
        <w:rPr>
          <w:rFonts w:cs="Arial"/>
          <w:b/>
          <w:color w:val="000000"/>
          <w:sz w:val="24"/>
          <w:szCs w:val="24"/>
        </w:rPr>
        <w:tab/>
      </w:r>
      <w:r w:rsidR="007B2D58" w:rsidRPr="00DF53E7">
        <w:rPr>
          <w:rFonts w:cs="Arial"/>
          <w:b/>
          <w:color w:val="000000"/>
          <w:sz w:val="24"/>
          <w:szCs w:val="24"/>
        </w:rPr>
        <w:t>Personal</w:t>
      </w:r>
      <w:r w:rsidR="00554745" w:rsidRPr="00DF53E7">
        <w:rPr>
          <w:rFonts w:cs="Arial"/>
          <w:b/>
          <w:color w:val="000000"/>
          <w:sz w:val="24"/>
          <w:szCs w:val="24"/>
        </w:rPr>
        <w:t xml:space="preserve"> Allowance</w:t>
      </w:r>
    </w:p>
    <w:p w14:paraId="5488D477" w14:textId="77777777" w:rsidR="00554745" w:rsidRPr="00DF53E7" w:rsidRDefault="00554745" w:rsidP="00F43A37">
      <w:pPr>
        <w:spacing w:after="0" w:line="240" w:lineRule="auto"/>
        <w:ind w:firstLine="720"/>
        <w:rPr>
          <w:rFonts w:cs="Arial"/>
          <w:color w:val="000000"/>
          <w:sz w:val="24"/>
          <w:szCs w:val="24"/>
        </w:rPr>
      </w:pPr>
    </w:p>
    <w:p w14:paraId="204BAD74" w14:textId="071D2DD9" w:rsidR="00554745" w:rsidRPr="00DF53E7" w:rsidRDefault="003376D9" w:rsidP="00151223">
      <w:pPr>
        <w:spacing w:after="0" w:line="240" w:lineRule="auto"/>
        <w:rPr>
          <w:rFonts w:cs="Arial"/>
          <w:color w:val="000000"/>
          <w:sz w:val="24"/>
          <w:szCs w:val="24"/>
        </w:rPr>
      </w:pPr>
      <w:r>
        <w:rPr>
          <w:rFonts w:cs="Arial"/>
          <w:color w:val="000000"/>
          <w:sz w:val="24"/>
          <w:szCs w:val="24"/>
        </w:rPr>
        <w:t>Personal Allowances are set by COSLA and reviewed annually.  A</w:t>
      </w:r>
      <w:r w:rsidRPr="00DF53E7">
        <w:rPr>
          <w:rFonts w:cs="Arial"/>
          <w:color w:val="000000"/>
          <w:sz w:val="24"/>
          <w:szCs w:val="24"/>
        </w:rPr>
        <w:t xml:space="preserve"> personal allowance is a </w:t>
      </w:r>
      <w:r>
        <w:rPr>
          <w:rFonts w:cs="Arial"/>
          <w:color w:val="000000"/>
          <w:sz w:val="24"/>
          <w:szCs w:val="24"/>
        </w:rPr>
        <w:t>set</w:t>
      </w:r>
      <w:r w:rsidRPr="00DF53E7">
        <w:rPr>
          <w:rFonts w:cs="Arial"/>
          <w:color w:val="000000"/>
          <w:sz w:val="24"/>
          <w:szCs w:val="24"/>
        </w:rPr>
        <w:t xml:space="preserve"> weekly amo</w:t>
      </w:r>
      <w:r>
        <w:rPr>
          <w:rFonts w:cs="Arial"/>
          <w:color w:val="000000"/>
          <w:sz w:val="24"/>
          <w:szCs w:val="24"/>
        </w:rPr>
        <w:t xml:space="preserve">unt that is applied to a service user’s financial assessment.  </w:t>
      </w:r>
      <w:r w:rsidR="00554745" w:rsidRPr="00DF53E7">
        <w:rPr>
          <w:rFonts w:cs="Arial"/>
          <w:color w:val="000000"/>
          <w:sz w:val="24"/>
          <w:szCs w:val="24"/>
        </w:rPr>
        <w:t xml:space="preserve">The </w:t>
      </w:r>
      <w:r w:rsidR="00215CC9" w:rsidRPr="00DF53E7">
        <w:rPr>
          <w:rFonts w:cs="Arial"/>
          <w:color w:val="000000"/>
          <w:sz w:val="24"/>
          <w:szCs w:val="24"/>
        </w:rPr>
        <w:t>personal</w:t>
      </w:r>
      <w:r w:rsidR="00554745" w:rsidRPr="00DF53E7">
        <w:rPr>
          <w:rFonts w:cs="Arial"/>
          <w:color w:val="000000"/>
          <w:sz w:val="24"/>
          <w:szCs w:val="24"/>
        </w:rPr>
        <w:t xml:space="preserve"> allowance is intended to cover daily living costs such as food, clothing, heating and electricity etc.</w:t>
      </w:r>
    </w:p>
    <w:p w14:paraId="68CDFFA6" w14:textId="5CA3EAD3" w:rsidR="00554745" w:rsidRPr="00DF53E7" w:rsidRDefault="00554745" w:rsidP="00151223">
      <w:pPr>
        <w:spacing w:after="0" w:line="240" w:lineRule="auto"/>
        <w:rPr>
          <w:rFonts w:cs="Arial"/>
          <w:i/>
          <w:sz w:val="24"/>
          <w:szCs w:val="24"/>
          <w:lang w:val="en"/>
        </w:rPr>
      </w:pPr>
      <w:r w:rsidRPr="00DF53E7">
        <w:rPr>
          <w:rFonts w:cs="Arial"/>
          <w:sz w:val="24"/>
          <w:szCs w:val="24"/>
          <w:lang w:val="en"/>
        </w:rPr>
        <w:t xml:space="preserve"> </w:t>
      </w:r>
    </w:p>
    <w:p w14:paraId="0BD19D30" w14:textId="44FD1CA3" w:rsidR="003376D9" w:rsidRPr="00E13CFD" w:rsidRDefault="003376D9" w:rsidP="00151223">
      <w:pPr>
        <w:spacing w:after="0" w:line="240" w:lineRule="auto"/>
        <w:rPr>
          <w:rFonts w:cs="Arial"/>
          <w:sz w:val="24"/>
          <w:szCs w:val="24"/>
        </w:rPr>
      </w:pPr>
      <w:r w:rsidRPr="00E13CFD">
        <w:rPr>
          <w:rFonts w:cs="Arial"/>
          <w:sz w:val="24"/>
          <w:szCs w:val="24"/>
        </w:rPr>
        <w:t>There is a higher weekly personal allowance applied when being financially assessed as a couple.</w:t>
      </w:r>
    </w:p>
    <w:p w14:paraId="1774988A" w14:textId="77777777" w:rsidR="003376D9" w:rsidRDefault="003376D9" w:rsidP="00151223">
      <w:pPr>
        <w:spacing w:after="0" w:line="240" w:lineRule="auto"/>
        <w:rPr>
          <w:rFonts w:cs="Arial"/>
          <w:color w:val="000000"/>
          <w:sz w:val="24"/>
          <w:szCs w:val="24"/>
        </w:rPr>
      </w:pPr>
    </w:p>
    <w:p w14:paraId="55059DF5" w14:textId="5BFC4FD6" w:rsidR="003376D9" w:rsidRPr="00DF53E7" w:rsidRDefault="003376D9" w:rsidP="003376D9">
      <w:pPr>
        <w:spacing w:after="0" w:line="240" w:lineRule="auto"/>
        <w:rPr>
          <w:rFonts w:cs="Arial"/>
          <w:color w:val="000000"/>
          <w:sz w:val="24"/>
          <w:szCs w:val="24"/>
        </w:rPr>
      </w:pPr>
      <w:r w:rsidRPr="00DF53E7">
        <w:rPr>
          <w:rFonts w:cs="Arial"/>
          <w:color w:val="000000"/>
          <w:sz w:val="24"/>
          <w:szCs w:val="24"/>
        </w:rPr>
        <w:t>If a</w:t>
      </w:r>
      <w:r>
        <w:rPr>
          <w:rFonts w:cs="Arial"/>
          <w:color w:val="000000"/>
          <w:sz w:val="24"/>
          <w:szCs w:val="24"/>
        </w:rPr>
        <w:t xml:space="preserve"> service user’s</w:t>
      </w:r>
      <w:r w:rsidRPr="00DF53E7">
        <w:rPr>
          <w:rFonts w:cs="Arial"/>
          <w:color w:val="000000"/>
          <w:sz w:val="24"/>
          <w:szCs w:val="24"/>
        </w:rPr>
        <w:t xml:space="preserve"> assessed</w:t>
      </w:r>
      <w:r>
        <w:rPr>
          <w:rFonts w:cs="Arial"/>
          <w:color w:val="000000"/>
          <w:sz w:val="24"/>
          <w:szCs w:val="24"/>
        </w:rPr>
        <w:t xml:space="preserve"> weekly income is less than the personal allowance</w:t>
      </w:r>
      <w:r w:rsidRPr="00DF53E7">
        <w:rPr>
          <w:rFonts w:cs="Arial"/>
          <w:color w:val="000000"/>
          <w:sz w:val="24"/>
          <w:szCs w:val="24"/>
        </w:rPr>
        <w:t xml:space="preserve">, they will not be required to contribute.   </w:t>
      </w:r>
    </w:p>
    <w:p w14:paraId="734AB7F6" w14:textId="77777777" w:rsidR="00554745" w:rsidRPr="00DF53E7" w:rsidRDefault="00554745" w:rsidP="00151223">
      <w:pPr>
        <w:spacing w:after="0" w:line="240" w:lineRule="auto"/>
        <w:rPr>
          <w:rFonts w:cs="Arial"/>
          <w:i/>
          <w:sz w:val="24"/>
          <w:szCs w:val="24"/>
          <w:lang w:val="en"/>
        </w:rPr>
      </w:pPr>
    </w:p>
    <w:p w14:paraId="14804EE8" w14:textId="672D69DA"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7006A1">
        <w:rPr>
          <w:rFonts w:cs="Arial"/>
          <w:b/>
          <w:color w:val="000000"/>
          <w:sz w:val="24"/>
          <w:szCs w:val="24"/>
        </w:rPr>
        <w:t>.11</w:t>
      </w:r>
      <w:r w:rsidR="005F36E4" w:rsidRPr="00DF53E7">
        <w:rPr>
          <w:rFonts w:cs="Arial"/>
          <w:b/>
          <w:color w:val="000000"/>
          <w:sz w:val="24"/>
          <w:szCs w:val="24"/>
        </w:rPr>
        <w:tab/>
      </w:r>
      <w:r w:rsidR="00554745" w:rsidRPr="00DF53E7">
        <w:rPr>
          <w:rFonts w:cs="Arial"/>
          <w:b/>
          <w:color w:val="000000"/>
          <w:sz w:val="24"/>
          <w:szCs w:val="24"/>
        </w:rPr>
        <w:t>Couples</w:t>
      </w:r>
    </w:p>
    <w:p w14:paraId="195FDB8C" w14:textId="77777777" w:rsidR="00554745" w:rsidRPr="00DF53E7" w:rsidRDefault="00554745" w:rsidP="00151223">
      <w:pPr>
        <w:spacing w:after="0" w:line="240" w:lineRule="auto"/>
        <w:rPr>
          <w:rFonts w:cs="Arial"/>
          <w:color w:val="000000"/>
          <w:sz w:val="24"/>
          <w:szCs w:val="24"/>
        </w:rPr>
      </w:pPr>
    </w:p>
    <w:p w14:paraId="0D76455B" w14:textId="663ECDAA" w:rsidR="00554745" w:rsidRDefault="00554745" w:rsidP="00151223">
      <w:pPr>
        <w:spacing w:after="0" w:line="240" w:lineRule="auto"/>
        <w:rPr>
          <w:rFonts w:cs="Arial"/>
          <w:color w:val="000000"/>
          <w:sz w:val="24"/>
          <w:szCs w:val="24"/>
        </w:rPr>
      </w:pPr>
      <w:r w:rsidRPr="00DF53E7">
        <w:rPr>
          <w:rFonts w:cs="Arial"/>
          <w:color w:val="000000"/>
          <w:sz w:val="24"/>
          <w:szCs w:val="24"/>
        </w:rPr>
        <w:t>Where a</w:t>
      </w:r>
      <w:r w:rsidR="00795D2A">
        <w:rPr>
          <w:rFonts w:cs="Arial"/>
          <w:color w:val="000000"/>
          <w:sz w:val="24"/>
          <w:szCs w:val="24"/>
        </w:rPr>
        <w:t xml:space="preserve"> service user</w:t>
      </w:r>
      <w:r w:rsidRPr="00DF53E7">
        <w:rPr>
          <w:rFonts w:cs="Arial"/>
          <w:color w:val="000000"/>
          <w:sz w:val="24"/>
          <w:szCs w:val="24"/>
        </w:rPr>
        <w:t xml:space="preserve"> has a partner and requires</w:t>
      </w:r>
      <w:r w:rsidR="00215CC9" w:rsidRPr="00DF53E7">
        <w:rPr>
          <w:rFonts w:cs="Arial"/>
          <w:color w:val="000000"/>
          <w:sz w:val="24"/>
          <w:szCs w:val="24"/>
        </w:rPr>
        <w:t xml:space="preserve"> a service, </w:t>
      </w:r>
      <w:r w:rsidRPr="00DF53E7">
        <w:rPr>
          <w:rFonts w:cs="Arial"/>
          <w:color w:val="000000"/>
          <w:sz w:val="24"/>
          <w:szCs w:val="24"/>
        </w:rPr>
        <w:t xml:space="preserve">a joint financial assessment will be carried out and all income and capital will be taken into consideration. </w:t>
      </w:r>
    </w:p>
    <w:p w14:paraId="3D4071A1" w14:textId="77777777" w:rsidR="003376D9" w:rsidRDefault="003376D9" w:rsidP="00151223">
      <w:pPr>
        <w:spacing w:after="0" w:line="240" w:lineRule="auto"/>
        <w:rPr>
          <w:rFonts w:cs="Arial"/>
          <w:color w:val="000000"/>
          <w:sz w:val="24"/>
          <w:szCs w:val="24"/>
        </w:rPr>
      </w:pPr>
    </w:p>
    <w:p w14:paraId="4E2384E3" w14:textId="1EEBF123" w:rsidR="00C83893" w:rsidRPr="00DF53E7" w:rsidRDefault="00E659A4" w:rsidP="00151223">
      <w:pPr>
        <w:spacing w:after="0" w:line="240" w:lineRule="auto"/>
        <w:rPr>
          <w:rFonts w:cs="Arial"/>
          <w:color w:val="000000"/>
          <w:sz w:val="24"/>
          <w:szCs w:val="24"/>
        </w:rPr>
      </w:pPr>
      <w:r>
        <w:rPr>
          <w:rFonts w:cs="Arial"/>
          <w:b/>
          <w:color w:val="000000"/>
          <w:sz w:val="24"/>
          <w:szCs w:val="24"/>
        </w:rPr>
        <w:t>4</w:t>
      </w:r>
      <w:r w:rsidR="007006A1">
        <w:rPr>
          <w:rFonts w:cs="Arial"/>
          <w:b/>
          <w:color w:val="000000"/>
          <w:sz w:val="24"/>
          <w:szCs w:val="24"/>
        </w:rPr>
        <w:t>.12</w:t>
      </w:r>
      <w:r w:rsidR="005F36E4" w:rsidRPr="00DF53E7">
        <w:rPr>
          <w:rFonts w:cs="Arial"/>
          <w:b/>
          <w:color w:val="000000"/>
          <w:sz w:val="24"/>
          <w:szCs w:val="24"/>
        </w:rPr>
        <w:tab/>
      </w:r>
      <w:r w:rsidR="003C7530" w:rsidRPr="00DF53E7">
        <w:rPr>
          <w:rFonts w:cs="Arial"/>
          <w:b/>
          <w:color w:val="000000"/>
          <w:sz w:val="24"/>
          <w:szCs w:val="24"/>
        </w:rPr>
        <w:t>Verification of Financial Details</w:t>
      </w:r>
    </w:p>
    <w:p w14:paraId="7FE25B10" w14:textId="77777777" w:rsidR="00C83893" w:rsidRPr="00DF53E7" w:rsidRDefault="00C83893" w:rsidP="00151223">
      <w:pPr>
        <w:spacing w:after="0" w:line="240" w:lineRule="auto"/>
        <w:rPr>
          <w:rFonts w:cs="Arial"/>
          <w:color w:val="000000"/>
          <w:sz w:val="24"/>
          <w:szCs w:val="24"/>
        </w:rPr>
      </w:pPr>
    </w:p>
    <w:p w14:paraId="610EE666" w14:textId="76C27C01" w:rsidR="00A10E68" w:rsidRDefault="00ED33A6" w:rsidP="00594405">
      <w:pPr>
        <w:spacing w:after="0" w:line="240" w:lineRule="auto"/>
        <w:rPr>
          <w:rFonts w:cs="Arial"/>
          <w:color w:val="000000"/>
          <w:sz w:val="24"/>
          <w:szCs w:val="24"/>
        </w:rPr>
      </w:pPr>
      <w:r w:rsidRPr="00DF53E7">
        <w:rPr>
          <w:rFonts w:cs="Arial"/>
          <w:color w:val="000000"/>
          <w:sz w:val="24"/>
          <w:szCs w:val="24"/>
        </w:rPr>
        <w:t>Aberdeenshire Council</w:t>
      </w:r>
      <w:r w:rsidR="00215CC9" w:rsidRPr="00DF53E7">
        <w:rPr>
          <w:rFonts w:cs="Arial"/>
          <w:color w:val="000000"/>
          <w:sz w:val="24"/>
          <w:szCs w:val="24"/>
        </w:rPr>
        <w:t xml:space="preserve"> </w:t>
      </w:r>
      <w:r w:rsidR="003C7530" w:rsidRPr="00DF53E7">
        <w:rPr>
          <w:rFonts w:cs="Arial"/>
          <w:color w:val="000000"/>
          <w:sz w:val="24"/>
          <w:szCs w:val="24"/>
        </w:rPr>
        <w:t>will verify the information provided on the financial assessment form</w:t>
      </w:r>
      <w:r w:rsidR="00B4285E" w:rsidRPr="00DF53E7">
        <w:rPr>
          <w:rFonts w:cs="Arial"/>
          <w:color w:val="000000"/>
          <w:sz w:val="24"/>
          <w:szCs w:val="24"/>
        </w:rPr>
        <w:t>.  This will be carried out by verifying</w:t>
      </w:r>
      <w:r w:rsidR="003C7530" w:rsidRPr="00DF53E7">
        <w:rPr>
          <w:rFonts w:cs="Arial"/>
          <w:color w:val="000000"/>
          <w:sz w:val="24"/>
          <w:szCs w:val="24"/>
        </w:rPr>
        <w:t xml:space="preserve"> the information with the</w:t>
      </w:r>
      <w:r w:rsidR="00C83893" w:rsidRPr="00DF53E7">
        <w:rPr>
          <w:rFonts w:cs="Arial"/>
          <w:color w:val="000000"/>
          <w:sz w:val="24"/>
          <w:szCs w:val="24"/>
        </w:rPr>
        <w:t xml:space="preserve"> Department of Work and Pension (DWP) or the</w:t>
      </w:r>
      <w:r w:rsidR="003C7530" w:rsidRPr="00DF53E7">
        <w:rPr>
          <w:rFonts w:cs="Arial"/>
          <w:color w:val="000000"/>
          <w:sz w:val="24"/>
          <w:szCs w:val="24"/>
        </w:rPr>
        <w:t xml:space="preserve"> relevant </w:t>
      </w:r>
      <w:r w:rsidR="00B4285E" w:rsidRPr="00DF53E7">
        <w:rPr>
          <w:rFonts w:cs="Arial"/>
          <w:color w:val="000000"/>
          <w:sz w:val="24"/>
          <w:szCs w:val="24"/>
        </w:rPr>
        <w:t>financial institutions</w:t>
      </w:r>
      <w:r w:rsidR="00C83893" w:rsidRPr="00DF53E7">
        <w:rPr>
          <w:rFonts w:cs="Arial"/>
          <w:color w:val="000000"/>
          <w:sz w:val="24"/>
          <w:szCs w:val="24"/>
        </w:rPr>
        <w:t>.</w:t>
      </w:r>
      <w:r w:rsidR="003376D9">
        <w:rPr>
          <w:rFonts w:cs="Arial"/>
          <w:color w:val="000000"/>
          <w:sz w:val="24"/>
          <w:szCs w:val="24"/>
        </w:rPr>
        <w:t xml:space="preserve">  Financial Mandates will be signed by the service user to allow the verification of </w:t>
      </w:r>
      <w:r w:rsidR="003376D9">
        <w:rPr>
          <w:rFonts w:cs="Arial"/>
          <w:color w:val="000000"/>
          <w:sz w:val="24"/>
          <w:szCs w:val="24"/>
        </w:rPr>
        <w:lastRenderedPageBreak/>
        <w:t>financial details to be carried out.  Failure to sign financial mandates may result in the service user paying for the full cost of their care and support services.</w:t>
      </w:r>
    </w:p>
    <w:p w14:paraId="1E1C356A" w14:textId="77777777" w:rsidR="00594405" w:rsidRDefault="00594405" w:rsidP="00594405">
      <w:pPr>
        <w:spacing w:after="0" w:line="240" w:lineRule="auto"/>
        <w:rPr>
          <w:rFonts w:cs="Arial"/>
          <w:color w:val="000000"/>
          <w:sz w:val="24"/>
          <w:szCs w:val="24"/>
        </w:rPr>
      </w:pPr>
    </w:p>
    <w:p w14:paraId="5FC34949" w14:textId="5BC33487" w:rsidR="005F36E4" w:rsidRPr="00DF53E7" w:rsidRDefault="00E659A4" w:rsidP="00151223">
      <w:pPr>
        <w:spacing w:after="0" w:line="240" w:lineRule="auto"/>
        <w:rPr>
          <w:rFonts w:cs="Arial"/>
          <w:color w:val="000000"/>
          <w:sz w:val="24"/>
          <w:szCs w:val="24"/>
        </w:rPr>
      </w:pPr>
      <w:r>
        <w:rPr>
          <w:rFonts w:cs="Arial"/>
          <w:b/>
          <w:color w:val="000000"/>
          <w:sz w:val="24"/>
          <w:szCs w:val="24"/>
        </w:rPr>
        <w:t>4</w:t>
      </w:r>
      <w:r w:rsidR="004C067A">
        <w:rPr>
          <w:rFonts w:cs="Arial"/>
          <w:b/>
          <w:color w:val="000000"/>
          <w:sz w:val="24"/>
          <w:szCs w:val="24"/>
        </w:rPr>
        <w:t>.13</w:t>
      </w:r>
      <w:r w:rsidR="005F36E4" w:rsidRPr="00DF53E7">
        <w:rPr>
          <w:rFonts w:cs="Arial"/>
          <w:b/>
          <w:color w:val="000000"/>
          <w:sz w:val="24"/>
          <w:szCs w:val="24"/>
        </w:rPr>
        <w:t xml:space="preserve"> </w:t>
      </w:r>
      <w:r w:rsidR="005F36E4" w:rsidRPr="00DF53E7">
        <w:rPr>
          <w:rFonts w:cs="Arial"/>
          <w:b/>
          <w:color w:val="000000"/>
          <w:sz w:val="24"/>
          <w:szCs w:val="24"/>
        </w:rPr>
        <w:tab/>
      </w:r>
      <w:r w:rsidR="00855D5B" w:rsidRPr="00DF53E7">
        <w:rPr>
          <w:rFonts w:cs="Arial"/>
          <w:b/>
          <w:color w:val="000000"/>
          <w:sz w:val="24"/>
          <w:szCs w:val="24"/>
        </w:rPr>
        <w:t>Change in Financial Circumstances</w:t>
      </w:r>
    </w:p>
    <w:p w14:paraId="4F5BC970" w14:textId="77777777" w:rsidR="005F36E4" w:rsidRPr="00DF53E7" w:rsidRDefault="005F36E4" w:rsidP="00151223">
      <w:pPr>
        <w:spacing w:after="0" w:line="240" w:lineRule="auto"/>
        <w:rPr>
          <w:rFonts w:cs="Arial"/>
          <w:color w:val="000000"/>
          <w:sz w:val="24"/>
          <w:szCs w:val="24"/>
        </w:rPr>
      </w:pPr>
    </w:p>
    <w:p w14:paraId="37A7046D" w14:textId="4B2DD40E" w:rsidR="00855D5B" w:rsidRPr="00DF53E7" w:rsidRDefault="005F36E4" w:rsidP="00151223">
      <w:pPr>
        <w:spacing w:after="0" w:line="240" w:lineRule="auto"/>
        <w:rPr>
          <w:rFonts w:cs="Arial"/>
          <w:color w:val="000000"/>
          <w:sz w:val="24"/>
          <w:szCs w:val="24"/>
        </w:rPr>
      </w:pPr>
      <w:r w:rsidRPr="00DF53E7">
        <w:rPr>
          <w:rFonts w:cs="Arial"/>
          <w:color w:val="000000"/>
          <w:sz w:val="24"/>
          <w:szCs w:val="24"/>
        </w:rPr>
        <w:t>I</w:t>
      </w:r>
      <w:r w:rsidR="00BF1AA4" w:rsidRPr="00DF53E7">
        <w:rPr>
          <w:rFonts w:cs="Arial"/>
          <w:color w:val="000000"/>
          <w:sz w:val="24"/>
          <w:szCs w:val="24"/>
        </w:rPr>
        <w:t xml:space="preserve">t is the </w:t>
      </w:r>
      <w:r w:rsidR="00C67C27">
        <w:rPr>
          <w:rFonts w:cs="Arial"/>
          <w:color w:val="000000"/>
          <w:sz w:val="24"/>
          <w:szCs w:val="24"/>
        </w:rPr>
        <w:t>responsibility of the service user</w:t>
      </w:r>
      <w:r w:rsidR="00855D5B" w:rsidRPr="00DF53E7">
        <w:rPr>
          <w:rFonts w:cs="Arial"/>
          <w:color w:val="000000"/>
          <w:sz w:val="24"/>
          <w:szCs w:val="24"/>
        </w:rPr>
        <w:t xml:space="preserve"> to advise </w:t>
      </w:r>
      <w:r w:rsidR="00ED33A6" w:rsidRPr="00DF53E7">
        <w:rPr>
          <w:rFonts w:cs="Arial"/>
          <w:color w:val="000000"/>
          <w:sz w:val="24"/>
          <w:szCs w:val="24"/>
        </w:rPr>
        <w:t>Aberdeenshire Council</w:t>
      </w:r>
      <w:r w:rsidR="00D734E5" w:rsidRPr="00DF53E7">
        <w:rPr>
          <w:rFonts w:cs="Arial"/>
          <w:color w:val="000000"/>
          <w:sz w:val="24"/>
          <w:szCs w:val="24"/>
        </w:rPr>
        <w:t xml:space="preserve"> </w:t>
      </w:r>
      <w:r w:rsidR="00855D5B" w:rsidRPr="00DF53E7">
        <w:rPr>
          <w:rFonts w:cs="Arial"/>
          <w:color w:val="000000"/>
          <w:sz w:val="24"/>
          <w:szCs w:val="24"/>
        </w:rPr>
        <w:t>of a change in their financial circumstances.</w:t>
      </w:r>
    </w:p>
    <w:p w14:paraId="3F199099" w14:textId="77777777" w:rsidR="00BF1AA4" w:rsidRPr="00DF53E7" w:rsidRDefault="00BF1AA4" w:rsidP="00151223">
      <w:pPr>
        <w:spacing w:after="0" w:line="240" w:lineRule="auto"/>
        <w:rPr>
          <w:rFonts w:cs="Arial"/>
          <w:color w:val="000000"/>
          <w:sz w:val="24"/>
          <w:szCs w:val="24"/>
        </w:rPr>
      </w:pPr>
    </w:p>
    <w:p w14:paraId="0DDB53E8" w14:textId="790FFFCF" w:rsidR="003376D9" w:rsidRDefault="00BF1AA4" w:rsidP="00151223">
      <w:pPr>
        <w:spacing w:after="0" w:line="240" w:lineRule="auto"/>
        <w:rPr>
          <w:rFonts w:cs="Arial"/>
          <w:color w:val="000000"/>
          <w:sz w:val="24"/>
          <w:szCs w:val="24"/>
        </w:rPr>
      </w:pPr>
      <w:r w:rsidRPr="00DF53E7">
        <w:rPr>
          <w:rFonts w:cs="Arial"/>
          <w:color w:val="000000"/>
          <w:sz w:val="24"/>
          <w:szCs w:val="24"/>
        </w:rPr>
        <w:t xml:space="preserve">If it is discovered that the </w:t>
      </w:r>
      <w:r w:rsidR="00C67C27">
        <w:rPr>
          <w:rFonts w:cs="Arial"/>
          <w:color w:val="000000"/>
          <w:sz w:val="24"/>
          <w:szCs w:val="24"/>
        </w:rPr>
        <w:t>service user</w:t>
      </w:r>
      <w:r w:rsidRPr="00DF53E7">
        <w:rPr>
          <w:rFonts w:cs="Arial"/>
          <w:color w:val="000000"/>
          <w:sz w:val="24"/>
          <w:szCs w:val="24"/>
        </w:rPr>
        <w:t xml:space="preserve"> has not advised </w:t>
      </w:r>
      <w:r w:rsidR="00ED33A6" w:rsidRPr="00DF53E7">
        <w:rPr>
          <w:rFonts w:cs="Arial"/>
          <w:color w:val="000000"/>
          <w:sz w:val="24"/>
          <w:szCs w:val="24"/>
        </w:rPr>
        <w:t>Aberdeenshire Council</w:t>
      </w:r>
      <w:r w:rsidR="00D734E5" w:rsidRPr="00DF53E7">
        <w:rPr>
          <w:rFonts w:cs="Arial"/>
          <w:color w:val="000000"/>
          <w:sz w:val="24"/>
          <w:szCs w:val="24"/>
        </w:rPr>
        <w:t xml:space="preserve"> </w:t>
      </w:r>
      <w:r w:rsidRPr="00DF53E7">
        <w:rPr>
          <w:rFonts w:cs="Arial"/>
          <w:color w:val="000000"/>
          <w:sz w:val="24"/>
          <w:szCs w:val="24"/>
        </w:rPr>
        <w:t xml:space="preserve">of a change in circumstances, any money that is due to be paid back to </w:t>
      </w:r>
      <w:r w:rsidR="00ED33A6" w:rsidRPr="00DF53E7">
        <w:rPr>
          <w:rFonts w:cs="Arial"/>
          <w:color w:val="000000"/>
          <w:sz w:val="24"/>
          <w:szCs w:val="24"/>
        </w:rPr>
        <w:t>Aberdeenshire Council</w:t>
      </w:r>
      <w:r w:rsidR="00D734E5" w:rsidRPr="00DF53E7">
        <w:rPr>
          <w:rFonts w:cs="Arial"/>
          <w:color w:val="000000"/>
          <w:sz w:val="24"/>
          <w:szCs w:val="24"/>
        </w:rPr>
        <w:t xml:space="preserve"> </w:t>
      </w:r>
      <w:r w:rsidRPr="00DF53E7">
        <w:rPr>
          <w:rFonts w:cs="Arial"/>
          <w:color w:val="000000"/>
          <w:sz w:val="24"/>
          <w:szCs w:val="24"/>
        </w:rPr>
        <w:t xml:space="preserve">will be backdated </w:t>
      </w:r>
      <w:r w:rsidR="00EB5565" w:rsidRPr="00DF53E7">
        <w:rPr>
          <w:rFonts w:cs="Arial"/>
          <w:color w:val="000000"/>
          <w:sz w:val="24"/>
          <w:szCs w:val="24"/>
        </w:rPr>
        <w:t>and recovered from the date of change.</w:t>
      </w:r>
    </w:p>
    <w:p w14:paraId="155F9FDB" w14:textId="77777777" w:rsidR="007A51D6" w:rsidRDefault="007A51D6" w:rsidP="00151223">
      <w:pPr>
        <w:spacing w:after="0" w:line="240" w:lineRule="auto"/>
        <w:rPr>
          <w:rFonts w:cs="Arial"/>
          <w:b/>
          <w:color w:val="000000"/>
          <w:sz w:val="24"/>
          <w:szCs w:val="24"/>
        </w:rPr>
      </w:pPr>
    </w:p>
    <w:p w14:paraId="2DDDB56F" w14:textId="56F4EF33" w:rsidR="00F43A37" w:rsidRPr="00DF53E7" w:rsidRDefault="00E659A4" w:rsidP="00151223">
      <w:pPr>
        <w:spacing w:after="0" w:line="240" w:lineRule="auto"/>
        <w:rPr>
          <w:rFonts w:cs="Arial"/>
          <w:color w:val="000000"/>
          <w:sz w:val="24"/>
          <w:szCs w:val="24"/>
        </w:rPr>
      </w:pPr>
      <w:r>
        <w:rPr>
          <w:rFonts w:cs="Arial"/>
          <w:b/>
          <w:color w:val="000000"/>
          <w:sz w:val="24"/>
          <w:szCs w:val="24"/>
        </w:rPr>
        <w:t>4</w:t>
      </w:r>
      <w:r w:rsidR="004C067A">
        <w:rPr>
          <w:rFonts w:cs="Arial"/>
          <w:b/>
          <w:color w:val="000000"/>
          <w:sz w:val="24"/>
          <w:szCs w:val="24"/>
        </w:rPr>
        <w:t>.14</w:t>
      </w:r>
      <w:r w:rsidR="005F36E4" w:rsidRPr="00DF53E7">
        <w:rPr>
          <w:rFonts w:cs="Arial"/>
          <w:b/>
          <w:color w:val="000000"/>
          <w:sz w:val="24"/>
          <w:szCs w:val="24"/>
        </w:rPr>
        <w:tab/>
      </w:r>
      <w:r w:rsidR="00395C02" w:rsidRPr="00DF53E7">
        <w:rPr>
          <w:rFonts w:cs="Arial"/>
          <w:b/>
          <w:color w:val="000000"/>
          <w:sz w:val="24"/>
          <w:szCs w:val="24"/>
        </w:rPr>
        <w:t>Annual Financial Re-Assessment</w:t>
      </w:r>
    </w:p>
    <w:p w14:paraId="0F5BA329" w14:textId="77777777" w:rsidR="00F43A37" w:rsidRPr="00DF53E7" w:rsidRDefault="00F43A37" w:rsidP="00151223">
      <w:pPr>
        <w:spacing w:after="0" w:line="240" w:lineRule="auto"/>
        <w:rPr>
          <w:rFonts w:cs="Arial"/>
          <w:color w:val="000000"/>
          <w:sz w:val="24"/>
          <w:szCs w:val="24"/>
        </w:rPr>
      </w:pPr>
    </w:p>
    <w:p w14:paraId="6E5B1241" w14:textId="6475D2F0" w:rsidR="00C7066F" w:rsidRDefault="00F43A37" w:rsidP="00151223">
      <w:pPr>
        <w:spacing w:after="0" w:line="240" w:lineRule="auto"/>
        <w:rPr>
          <w:rFonts w:cs="Arial"/>
          <w:color w:val="000000"/>
          <w:sz w:val="24"/>
          <w:szCs w:val="24"/>
        </w:rPr>
      </w:pPr>
      <w:r w:rsidRPr="00DF53E7">
        <w:rPr>
          <w:rFonts w:cs="Arial"/>
          <w:color w:val="000000"/>
          <w:sz w:val="24"/>
          <w:szCs w:val="24"/>
        </w:rPr>
        <w:t>T</w:t>
      </w:r>
      <w:r w:rsidR="00395C02" w:rsidRPr="00DF53E7">
        <w:rPr>
          <w:rFonts w:cs="Arial"/>
          <w:color w:val="000000"/>
          <w:sz w:val="24"/>
          <w:szCs w:val="24"/>
        </w:rPr>
        <w:t xml:space="preserve">he </w:t>
      </w:r>
      <w:r w:rsidR="00697B0C" w:rsidRPr="00DF53E7">
        <w:rPr>
          <w:rFonts w:cs="Arial"/>
          <w:color w:val="000000"/>
          <w:sz w:val="24"/>
          <w:szCs w:val="24"/>
        </w:rPr>
        <w:t>initial</w:t>
      </w:r>
      <w:r w:rsidR="00395C02" w:rsidRPr="00DF53E7">
        <w:rPr>
          <w:rFonts w:cs="Arial"/>
          <w:color w:val="000000"/>
          <w:sz w:val="24"/>
          <w:szCs w:val="24"/>
        </w:rPr>
        <w:t xml:space="preserve"> financial assessment is updated by an annual review </w:t>
      </w:r>
      <w:r w:rsidR="00C83C96">
        <w:rPr>
          <w:rFonts w:cs="Arial"/>
          <w:color w:val="000000"/>
          <w:sz w:val="24"/>
          <w:szCs w:val="24"/>
        </w:rPr>
        <w:t xml:space="preserve">which will determine any changes to a service user’s contribution.  </w:t>
      </w:r>
      <w:r w:rsidR="00D734E5" w:rsidRPr="00DF53E7">
        <w:rPr>
          <w:rFonts w:cs="Arial"/>
          <w:color w:val="000000"/>
          <w:sz w:val="24"/>
          <w:szCs w:val="24"/>
        </w:rPr>
        <w:t>This annual review</w:t>
      </w:r>
      <w:r w:rsidR="00395C02" w:rsidRPr="00DF53E7">
        <w:rPr>
          <w:rFonts w:cs="Arial"/>
          <w:color w:val="000000"/>
          <w:sz w:val="24"/>
          <w:szCs w:val="24"/>
        </w:rPr>
        <w:t xml:space="preserve"> will take place in April each year.</w:t>
      </w:r>
      <w:r w:rsidR="00C67C27">
        <w:rPr>
          <w:rFonts w:cs="Arial"/>
          <w:color w:val="000000"/>
          <w:sz w:val="24"/>
          <w:szCs w:val="24"/>
        </w:rPr>
        <w:t xml:space="preserve">  The service user</w:t>
      </w:r>
      <w:r w:rsidR="00AD75AB" w:rsidRPr="00DF53E7">
        <w:rPr>
          <w:rFonts w:cs="Arial"/>
          <w:color w:val="000000"/>
          <w:sz w:val="24"/>
          <w:szCs w:val="24"/>
        </w:rPr>
        <w:t xml:space="preserve"> will be advised of the outcome of the financial re-assessment by letter.</w:t>
      </w:r>
      <w:r w:rsidR="00860F35">
        <w:rPr>
          <w:rFonts w:cs="Arial"/>
          <w:color w:val="000000"/>
          <w:sz w:val="24"/>
          <w:szCs w:val="24"/>
        </w:rPr>
        <w:t xml:space="preserve"> </w:t>
      </w:r>
    </w:p>
    <w:p w14:paraId="79ECEAEB" w14:textId="77777777" w:rsidR="00EF30FC" w:rsidRPr="00DF53E7" w:rsidRDefault="00EF30FC" w:rsidP="00151223">
      <w:pPr>
        <w:spacing w:after="0" w:line="240" w:lineRule="auto"/>
        <w:rPr>
          <w:rFonts w:cs="Arial"/>
          <w:color w:val="000000"/>
          <w:sz w:val="24"/>
          <w:szCs w:val="24"/>
        </w:rPr>
      </w:pPr>
    </w:p>
    <w:p w14:paraId="10FD23D9" w14:textId="6B562E8A" w:rsidR="00EF30FC" w:rsidRPr="00DF53E7" w:rsidRDefault="00E659A4" w:rsidP="00151223">
      <w:pPr>
        <w:spacing w:after="0" w:line="240" w:lineRule="auto"/>
        <w:rPr>
          <w:rFonts w:cs="Arial"/>
          <w:b/>
          <w:color w:val="000000"/>
          <w:sz w:val="24"/>
          <w:szCs w:val="24"/>
        </w:rPr>
      </w:pPr>
      <w:r>
        <w:rPr>
          <w:rFonts w:cs="Arial"/>
          <w:b/>
          <w:color w:val="000000"/>
          <w:sz w:val="24"/>
          <w:szCs w:val="24"/>
        </w:rPr>
        <w:t>4</w:t>
      </w:r>
      <w:r w:rsidR="004C067A">
        <w:rPr>
          <w:rFonts w:cs="Arial"/>
          <w:b/>
          <w:color w:val="000000"/>
          <w:sz w:val="24"/>
          <w:szCs w:val="24"/>
        </w:rPr>
        <w:t>.15</w:t>
      </w:r>
      <w:r w:rsidR="00EF30FC" w:rsidRPr="00DF53E7">
        <w:rPr>
          <w:rFonts w:cs="Arial"/>
          <w:b/>
          <w:color w:val="000000"/>
          <w:sz w:val="24"/>
          <w:szCs w:val="24"/>
        </w:rPr>
        <w:tab/>
        <w:t>Care and Support Services not subject to Financial Assessment</w:t>
      </w:r>
    </w:p>
    <w:p w14:paraId="7213B590" w14:textId="77777777" w:rsidR="00EF30FC" w:rsidRPr="00DF53E7" w:rsidRDefault="00EF30FC" w:rsidP="00151223">
      <w:pPr>
        <w:spacing w:after="0" w:line="240" w:lineRule="auto"/>
        <w:rPr>
          <w:rFonts w:cs="Arial"/>
          <w:color w:val="000000"/>
          <w:sz w:val="24"/>
          <w:szCs w:val="24"/>
        </w:rPr>
      </w:pPr>
    </w:p>
    <w:p w14:paraId="40A307A2" w14:textId="7424EE5C" w:rsidR="00EF30FC" w:rsidRPr="00DF53E7" w:rsidRDefault="00EF30FC" w:rsidP="00EF30FC">
      <w:pPr>
        <w:pStyle w:val="Textregular"/>
        <w:spacing w:after="0"/>
        <w:rPr>
          <w:rFonts w:cs="Arial"/>
          <w:szCs w:val="24"/>
        </w:rPr>
      </w:pPr>
      <w:r w:rsidRPr="00DF53E7">
        <w:rPr>
          <w:rFonts w:cs="Arial"/>
          <w:szCs w:val="24"/>
        </w:rPr>
        <w:t xml:space="preserve">A small amount of care and support services are not subject to a financial assessment and are payable in full by the </w:t>
      </w:r>
      <w:r w:rsidR="00C67C27">
        <w:rPr>
          <w:rFonts w:cs="Arial"/>
          <w:szCs w:val="24"/>
        </w:rPr>
        <w:t>service user</w:t>
      </w:r>
      <w:r w:rsidRPr="00DF53E7">
        <w:rPr>
          <w:rFonts w:cs="Arial"/>
          <w:szCs w:val="24"/>
        </w:rPr>
        <w:t>.  These are:</w:t>
      </w:r>
    </w:p>
    <w:p w14:paraId="4968A865" w14:textId="77777777" w:rsidR="00EF30FC" w:rsidRPr="00DF53E7" w:rsidRDefault="00EF30FC" w:rsidP="00EF30FC">
      <w:pPr>
        <w:pStyle w:val="Textregular"/>
        <w:spacing w:after="0"/>
        <w:rPr>
          <w:rFonts w:cs="Arial"/>
          <w:szCs w:val="24"/>
        </w:rPr>
      </w:pPr>
    </w:p>
    <w:p w14:paraId="6ED7ACF7" w14:textId="77777777" w:rsidR="00EF30FC" w:rsidRPr="00DF53E7" w:rsidRDefault="00EF30FC" w:rsidP="00AB33ED">
      <w:pPr>
        <w:pStyle w:val="Textregular"/>
        <w:numPr>
          <w:ilvl w:val="0"/>
          <w:numId w:val="21"/>
        </w:numPr>
        <w:spacing w:after="0"/>
        <w:ind w:left="1134" w:hanging="425"/>
        <w:rPr>
          <w:rFonts w:cs="Arial"/>
          <w:szCs w:val="24"/>
        </w:rPr>
      </w:pPr>
      <w:r w:rsidRPr="00DF53E7">
        <w:rPr>
          <w:rFonts w:cs="Arial"/>
          <w:szCs w:val="24"/>
        </w:rPr>
        <w:t>Day Care Meals</w:t>
      </w:r>
    </w:p>
    <w:p w14:paraId="631363FC" w14:textId="77777777" w:rsidR="00EF30FC" w:rsidRPr="00DF53E7" w:rsidRDefault="00EF30FC" w:rsidP="00AB33ED">
      <w:pPr>
        <w:pStyle w:val="Textregular"/>
        <w:numPr>
          <w:ilvl w:val="0"/>
          <w:numId w:val="21"/>
        </w:numPr>
        <w:spacing w:after="0"/>
        <w:ind w:left="1134" w:hanging="425"/>
        <w:rPr>
          <w:rFonts w:cs="Arial"/>
          <w:szCs w:val="24"/>
        </w:rPr>
      </w:pPr>
      <w:r w:rsidRPr="00DF53E7">
        <w:rPr>
          <w:rFonts w:cs="Arial"/>
          <w:szCs w:val="24"/>
        </w:rPr>
        <w:t>Very Sheltered Housing Tenants Meals</w:t>
      </w:r>
    </w:p>
    <w:p w14:paraId="1B3F5639" w14:textId="67DB9428" w:rsidR="00EF30FC" w:rsidRDefault="00EF30FC" w:rsidP="00AB33ED">
      <w:pPr>
        <w:pStyle w:val="Textregular"/>
        <w:numPr>
          <w:ilvl w:val="0"/>
          <w:numId w:val="21"/>
        </w:numPr>
        <w:spacing w:after="0"/>
        <w:ind w:left="1134" w:hanging="425"/>
        <w:rPr>
          <w:rFonts w:cs="Arial"/>
          <w:szCs w:val="24"/>
        </w:rPr>
      </w:pPr>
      <w:r w:rsidRPr="00DF53E7">
        <w:rPr>
          <w:rFonts w:cs="Arial"/>
          <w:szCs w:val="24"/>
        </w:rPr>
        <w:t>Blue Badge</w:t>
      </w:r>
    </w:p>
    <w:p w14:paraId="4FB6EA30" w14:textId="77777777" w:rsidR="00A229AB" w:rsidRPr="00DF53E7" w:rsidRDefault="00A229AB" w:rsidP="00A229AB">
      <w:pPr>
        <w:pStyle w:val="Textregular"/>
        <w:spacing w:after="0"/>
        <w:rPr>
          <w:rFonts w:cs="Arial"/>
          <w:szCs w:val="24"/>
        </w:rPr>
      </w:pPr>
    </w:p>
    <w:p w14:paraId="0D4F7014" w14:textId="77777777" w:rsidR="00554745" w:rsidRDefault="00554745" w:rsidP="00151223">
      <w:pPr>
        <w:spacing w:after="0" w:line="240" w:lineRule="auto"/>
        <w:rPr>
          <w:rFonts w:cs="Arial"/>
          <w:color w:val="000000"/>
          <w:sz w:val="24"/>
          <w:szCs w:val="24"/>
        </w:rPr>
      </w:pPr>
    </w:p>
    <w:p w14:paraId="3B8B75B3" w14:textId="42F36542" w:rsidR="00554745" w:rsidRPr="00DF53E7" w:rsidRDefault="00554745"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t>Contributions</w:t>
      </w:r>
    </w:p>
    <w:p w14:paraId="702F23F9" w14:textId="4EE03E46" w:rsidR="00554745" w:rsidRPr="00DF53E7" w:rsidRDefault="00554745" w:rsidP="00151223">
      <w:pPr>
        <w:spacing w:after="0" w:line="240" w:lineRule="auto"/>
        <w:rPr>
          <w:rFonts w:cs="Arial"/>
          <w:color w:val="000000"/>
          <w:sz w:val="24"/>
          <w:szCs w:val="24"/>
        </w:rPr>
      </w:pPr>
    </w:p>
    <w:p w14:paraId="5B840064" w14:textId="35D4A7A6"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The financial assessment information will be used to calculate </w:t>
      </w:r>
      <w:r w:rsidR="00C67C27">
        <w:rPr>
          <w:rFonts w:cs="Arial"/>
          <w:color w:val="000000"/>
          <w:sz w:val="24"/>
          <w:szCs w:val="24"/>
        </w:rPr>
        <w:t>the service user’s</w:t>
      </w:r>
      <w:r w:rsidRPr="00DF53E7">
        <w:rPr>
          <w:rFonts w:cs="Arial"/>
          <w:color w:val="000000"/>
          <w:sz w:val="24"/>
          <w:szCs w:val="24"/>
        </w:rPr>
        <w:t xml:space="preserve"> contribution as follows:</w:t>
      </w:r>
    </w:p>
    <w:p w14:paraId="720FDCC2" w14:textId="77777777" w:rsidR="00554745" w:rsidRPr="00DF53E7" w:rsidRDefault="00554745" w:rsidP="00F43A37">
      <w:pPr>
        <w:spacing w:after="0" w:line="240" w:lineRule="auto"/>
        <w:rPr>
          <w:rFonts w:cs="Arial"/>
          <w:color w:val="000000"/>
          <w:sz w:val="24"/>
          <w:szCs w:val="24"/>
        </w:rPr>
      </w:pPr>
      <w:r w:rsidRPr="00DF53E7">
        <w:rPr>
          <w:rFonts w:cs="Arial"/>
          <w:color w:val="000000"/>
          <w:sz w:val="24"/>
          <w:szCs w:val="24"/>
        </w:rPr>
        <w:t xml:space="preserve">   </w:t>
      </w:r>
    </w:p>
    <w:p w14:paraId="6594F5E9" w14:textId="77777777" w:rsidR="00554745" w:rsidRPr="00DF53E7" w:rsidRDefault="00554745" w:rsidP="00913501">
      <w:pPr>
        <w:pStyle w:val="ListParagraph"/>
        <w:numPr>
          <w:ilvl w:val="0"/>
          <w:numId w:val="22"/>
        </w:numPr>
        <w:spacing w:after="0" w:line="240" w:lineRule="auto"/>
        <w:ind w:left="1134" w:hanging="425"/>
        <w:rPr>
          <w:rFonts w:cs="Arial"/>
          <w:color w:val="000000"/>
          <w:sz w:val="24"/>
          <w:szCs w:val="24"/>
        </w:rPr>
      </w:pPr>
      <w:r w:rsidRPr="00DF53E7">
        <w:rPr>
          <w:rFonts w:cs="Arial"/>
          <w:color w:val="000000"/>
          <w:sz w:val="24"/>
          <w:szCs w:val="24"/>
        </w:rPr>
        <w:t>Total weekly income</w:t>
      </w:r>
    </w:p>
    <w:p w14:paraId="1EAADA2B" w14:textId="77777777" w:rsidR="00554745" w:rsidRPr="00A5139A" w:rsidRDefault="00554745" w:rsidP="00A5139A">
      <w:pPr>
        <w:pStyle w:val="ListParagraph"/>
        <w:numPr>
          <w:ilvl w:val="0"/>
          <w:numId w:val="22"/>
        </w:numPr>
        <w:tabs>
          <w:tab w:val="left" w:pos="1276"/>
        </w:tabs>
        <w:spacing w:after="0" w:line="240" w:lineRule="auto"/>
        <w:ind w:left="1134" w:hanging="425"/>
        <w:rPr>
          <w:rFonts w:cs="Arial"/>
          <w:color w:val="000000"/>
          <w:sz w:val="24"/>
          <w:szCs w:val="24"/>
        </w:rPr>
      </w:pPr>
      <w:r w:rsidRPr="00A5139A">
        <w:rPr>
          <w:rFonts w:cs="Arial"/>
          <w:color w:val="000000"/>
          <w:sz w:val="24"/>
          <w:szCs w:val="24"/>
        </w:rPr>
        <w:t>Less Allowable expenses</w:t>
      </w:r>
    </w:p>
    <w:p w14:paraId="1B805407" w14:textId="77777777" w:rsidR="00554745" w:rsidRPr="00DF53E7" w:rsidRDefault="00554745" w:rsidP="00A5139A">
      <w:pPr>
        <w:pStyle w:val="ListParagraph"/>
        <w:numPr>
          <w:ilvl w:val="0"/>
          <w:numId w:val="22"/>
        </w:numPr>
        <w:tabs>
          <w:tab w:val="left" w:pos="1134"/>
        </w:tabs>
        <w:spacing w:after="0" w:line="240" w:lineRule="auto"/>
        <w:ind w:hanging="731"/>
        <w:rPr>
          <w:rFonts w:cs="Arial"/>
          <w:color w:val="000000"/>
          <w:sz w:val="24"/>
          <w:szCs w:val="24"/>
        </w:rPr>
      </w:pPr>
      <w:r w:rsidRPr="00DF53E7">
        <w:rPr>
          <w:rFonts w:cs="Arial"/>
          <w:color w:val="000000"/>
          <w:sz w:val="24"/>
          <w:szCs w:val="24"/>
        </w:rPr>
        <w:t>Less Disregards</w:t>
      </w:r>
    </w:p>
    <w:p w14:paraId="2524510F" w14:textId="04627155" w:rsidR="00554745" w:rsidRPr="00A5139A" w:rsidRDefault="00554745" w:rsidP="00A5139A">
      <w:pPr>
        <w:pStyle w:val="ListParagraph"/>
        <w:numPr>
          <w:ilvl w:val="0"/>
          <w:numId w:val="22"/>
        </w:numPr>
        <w:spacing w:after="0" w:line="240" w:lineRule="auto"/>
        <w:ind w:left="1134" w:hanging="425"/>
        <w:rPr>
          <w:rFonts w:cs="Arial"/>
          <w:color w:val="000000"/>
          <w:sz w:val="24"/>
          <w:szCs w:val="24"/>
        </w:rPr>
      </w:pPr>
      <w:r w:rsidRPr="00A5139A">
        <w:rPr>
          <w:rFonts w:cs="Arial"/>
          <w:color w:val="000000"/>
          <w:sz w:val="24"/>
          <w:szCs w:val="24"/>
        </w:rPr>
        <w:t xml:space="preserve">Less </w:t>
      </w:r>
      <w:r w:rsidR="00C67C27">
        <w:rPr>
          <w:rFonts w:cs="Arial"/>
          <w:color w:val="000000"/>
          <w:sz w:val="24"/>
          <w:szCs w:val="24"/>
        </w:rPr>
        <w:t>Persona</w:t>
      </w:r>
      <w:r w:rsidR="003376D9">
        <w:rPr>
          <w:rFonts w:cs="Arial"/>
          <w:color w:val="000000"/>
          <w:sz w:val="24"/>
          <w:szCs w:val="24"/>
        </w:rPr>
        <w:t>l</w:t>
      </w:r>
      <w:r w:rsidRPr="00A5139A">
        <w:rPr>
          <w:rFonts w:cs="Arial"/>
          <w:color w:val="000000"/>
          <w:sz w:val="24"/>
          <w:szCs w:val="24"/>
        </w:rPr>
        <w:t xml:space="preserve"> allowance</w:t>
      </w:r>
    </w:p>
    <w:p w14:paraId="7D466EFB" w14:textId="77777777" w:rsidR="00554745" w:rsidRPr="00DF53E7" w:rsidRDefault="00554745" w:rsidP="00151223">
      <w:pPr>
        <w:spacing w:after="0" w:line="240" w:lineRule="auto"/>
        <w:rPr>
          <w:rFonts w:cs="Arial"/>
          <w:color w:val="000000"/>
          <w:sz w:val="24"/>
          <w:szCs w:val="24"/>
        </w:rPr>
      </w:pPr>
    </w:p>
    <w:p w14:paraId="1BB0D23E" w14:textId="13A13513" w:rsidR="00A5139A" w:rsidRDefault="00554745" w:rsidP="00C67C27">
      <w:pPr>
        <w:spacing w:after="0" w:line="240" w:lineRule="auto"/>
        <w:rPr>
          <w:rFonts w:cs="Arial"/>
          <w:color w:val="000000"/>
          <w:sz w:val="24"/>
          <w:szCs w:val="24"/>
        </w:rPr>
      </w:pPr>
      <w:r w:rsidRPr="00DF53E7">
        <w:rPr>
          <w:rFonts w:cs="Arial"/>
          <w:color w:val="000000"/>
          <w:sz w:val="24"/>
          <w:szCs w:val="24"/>
        </w:rPr>
        <w:t xml:space="preserve">The balance remaining is considered available income towards the cost of the </w:t>
      </w:r>
      <w:r w:rsidR="00C67C27">
        <w:rPr>
          <w:rFonts w:cs="Arial"/>
          <w:color w:val="000000"/>
          <w:sz w:val="24"/>
          <w:szCs w:val="24"/>
        </w:rPr>
        <w:t>service user’s</w:t>
      </w:r>
      <w:r w:rsidRPr="00DF53E7">
        <w:rPr>
          <w:rFonts w:cs="Arial"/>
          <w:color w:val="000000"/>
          <w:sz w:val="24"/>
          <w:szCs w:val="24"/>
        </w:rPr>
        <w:t xml:space="preserve"> care</w:t>
      </w:r>
      <w:r w:rsidR="006A636F" w:rsidRPr="00DF53E7">
        <w:rPr>
          <w:rFonts w:cs="Arial"/>
          <w:color w:val="000000"/>
          <w:sz w:val="24"/>
          <w:szCs w:val="24"/>
        </w:rPr>
        <w:t xml:space="preserve"> and support</w:t>
      </w:r>
      <w:r w:rsidR="00074B65">
        <w:rPr>
          <w:rFonts w:cs="Arial"/>
          <w:color w:val="000000"/>
          <w:sz w:val="24"/>
          <w:szCs w:val="24"/>
        </w:rPr>
        <w:t xml:space="preserve"> services</w:t>
      </w:r>
      <w:r w:rsidRPr="00DF53E7">
        <w:rPr>
          <w:rFonts w:cs="Arial"/>
          <w:color w:val="000000"/>
          <w:sz w:val="24"/>
          <w:szCs w:val="24"/>
        </w:rPr>
        <w:t xml:space="preserve">. </w:t>
      </w:r>
      <w:r w:rsidR="00C67C27">
        <w:rPr>
          <w:rFonts w:cs="Arial"/>
          <w:color w:val="000000"/>
          <w:sz w:val="24"/>
          <w:szCs w:val="24"/>
        </w:rPr>
        <w:t>A service user</w:t>
      </w:r>
      <w:r w:rsidRPr="00DF53E7">
        <w:rPr>
          <w:rFonts w:cs="Arial"/>
          <w:color w:val="000000"/>
          <w:sz w:val="24"/>
          <w:szCs w:val="24"/>
        </w:rPr>
        <w:t xml:space="preserve"> will never contribute more than the cost of the care</w:t>
      </w:r>
      <w:r w:rsidR="006A636F" w:rsidRPr="00DF53E7">
        <w:rPr>
          <w:rFonts w:cs="Arial"/>
          <w:color w:val="000000"/>
          <w:sz w:val="24"/>
          <w:szCs w:val="24"/>
        </w:rPr>
        <w:t xml:space="preserve"> and support </w:t>
      </w:r>
      <w:r w:rsidRPr="00DF53E7">
        <w:rPr>
          <w:rFonts w:cs="Arial"/>
          <w:color w:val="000000"/>
          <w:sz w:val="24"/>
          <w:szCs w:val="24"/>
        </w:rPr>
        <w:t>package.</w:t>
      </w:r>
    </w:p>
    <w:p w14:paraId="237BE19C" w14:textId="77777777" w:rsidR="00C67C27" w:rsidRDefault="00C67C27" w:rsidP="00C67C27">
      <w:pPr>
        <w:spacing w:after="0" w:line="240" w:lineRule="auto"/>
        <w:rPr>
          <w:rFonts w:cs="Arial"/>
          <w:color w:val="000000"/>
          <w:sz w:val="24"/>
          <w:szCs w:val="24"/>
        </w:rPr>
      </w:pPr>
    </w:p>
    <w:p w14:paraId="46B38793" w14:textId="005FE249" w:rsidR="005F36E4" w:rsidRPr="00DF53E7" w:rsidRDefault="00554745" w:rsidP="005F1A28">
      <w:pPr>
        <w:pStyle w:val="ListParagraph"/>
        <w:numPr>
          <w:ilvl w:val="1"/>
          <w:numId w:val="16"/>
        </w:numPr>
        <w:spacing w:after="0" w:line="240" w:lineRule="auto"/>
        <w:ind w:left="709" w:hanging="709"/>
        <w:rPr>
          <w:rFonts w:cs="Arial"/>
          <w:sz w:val="24"/>
          <w:szCs w:val="24"/>
          <w:lang w:val="en"/>
        </w:rPr>
      </w:pPr>
      <w:r w:rsidRPr="00DF53E7">
        <w:rPr>
          <w:rFonts w:cs="Arial"/>
          <w:b/>
          <w:sz w:val="24"/>
          <w:szCs w:val="24"/>
          <w:lang w:val="en"/>
        </w:rPr>
        <w:t>Contributing towards the Individual Budget</w:t>
      </w:r>
    </w:p>
    <w:p w14:paraId="4AAAA2C2" w14:textId="77777777" w:rsidR="005F36E4" w:rsidRPr="00DF53E7" w:rsidRDefault="005F36E4" w:rsidP="005F36E4">
      <w:pPr>
        <w:spacing w:after="0" w:line="240" w:lineRule="auto"/>
        <w:rPr>
          <w:rFonts w:cs="Arial"/>
          <w:color w:val="000000"/>
          <w:sz w:val="24"/>
          <w:szCs w:val="24"/>
        </w:rPr>
      </w:pPr>
    </w:p>
    <w:p w14:paraId="5E5A86B2" w14:textId="0B2DDF24" w:rsidR="006A636F" w:rsidRPr="00DF53E7" w:rsidRDefault="005F36E4" w:rsidP="005F36E4">
      <w:pPr>
        <w:spacing w:after="0" w:line="240" w:lineRule="auto"/>
        <w:rPr>
          <w:rFonts w:cs="Arial"/>
          <w:sz w:val="24"/>
          <w:szCs w:val="24"/>
          <w:lang w:val="en"/>
        </w:rPr>
      </w:pPr>
      <w:r w:rsidRPr="00DF53E7">
        <w:rPr>
          <w:rFonts w:cs="Arial"/>
          <w:sz w:val="24"/>
          <w:szCs w:val="24"/>
          <w:lang w:val="en"/>
        </w:rPr>
        <w:t>T</w:t>
      </w:r>
      <w:r w:rsidR="00554745" w:rsidRPr="00DF53E7">
        <w:rPr>
          <w:rFonts w:cs="Arial"/>
          <w:sz w:val="24"/>
          <w:szCs w:val="24"/>
          <w:lang w:val="en"/>
        </w:rPr>
        <w:t xml:space="preserve">he </w:t>
      </w:r>
      <w:r w:rsidR="00C67C27">
        <w:rPr>
          <w:rFonts w:cs="Arial"/>
          <w:sz w:val="24"/>
          <w:szCs w:val="24"/>
          <w:lang w:val="en"/>
        </w:rPr>
        <w:t xml:space="preserve">service </w:t>
      </w:r>
      <w:r w:rsidR="00554745" w:rsidRPr="00DF53E7">
        <w:rPr>
          <w:rFonts w:cs="Arial"/>
          <w:sz w:val="24"/>
          <w:szCs w:val="24"/>
          <w:lang w:val="en"/>
        </w:rPr>
        <w:t xml:space="preserve">will be contributing towards the annual agreed budget and not for individual services.  The individual budget will be based on planned </w:t>
      </w:r>
      <w:r w:rsidR="00C67C27">
        <w:rPr>
          <w:rFonts w:cs="Arial"/>
          <w:sz w:val="24"/>
          <w:szCs w:val="24"/>
          <w:lang w:val="en"/>
        </w:rPr>
        <w:t>care on an annual basis to meet the service user’s</w:t>
      </w:r>
      <w:r w:rsidR="00554745" w:rsidRPr="00DF53E7">
        <w:rPr>
          <w:rFonts w:cs="Arial"/>
          <w:sz w:val="24"/>
          <w:szCs w:val="24"/>
          <w:lang w:val="en"/>
        </w:rPr>
        <w:t xml:space="preserve"> outcomes. </w:t>
      </w:r>
    </w:p>
    <w:p w14:paraId="3B669EC4" w14:textId="77777777" w:rsidR="006A636F" w:rsidRPr="00DF53E7" w:rsidRDefault="006A636F" w:rsidP="005F36E4">
      <w:pPr>
        <w:spacing w:after="0" w:line="240" w:lineRule="auto"/>
        <w:rPr>
          <w:rFonts w:cs="Arial"/>
          <w:sz w:val="24"/>
          <w:szCs w:val="24"/>
          <w:lang w:val="en"/>
        </w:rPr>
      </w:pPr>
    </w:p>
    <w:p w14:paraId="506AB1EE" w14:textId="38F2E570" w:rsidR="00A229AB" w:rsidRDefault="00554745" w:rsidP="00594405">
      <w:pPr>
        <w:spacing w:after="0" w:line="240" w:lineRule="auto"/>
        <w:rPr>
          <w:rFonts w:cs="Arial"/>
          <w:sz w:val="24"/>
          <w:szCs w:val="24"/>
          <w:lang w:val="en"/>
        </w:rPr>
      </w:pPr>
      <w:r w:rsidRPr="00DF53E7">
        <w:rPr>
          <w:rFonts w:cs="Arial"/>
          <w:sz w:val="24"/>
          <w:szCs w:val="24"/>
          <w:lang w:val="en"/>
        </w:rPr>
        <w:lastRenderedPageBreak/>
        <w:t>Contributions will not be refunded if a service is not received however, we may consider a refund of contribution under certain circumstances.</w:t>
      </w:r>
    </w:p>
    <w:p w14:paraId="5958D207" w14:textId="77777777" w:rsidR="00594405" w:rsidRDefault="00594405" w:rsidP="00594405">
      <w:pPr>
        <w:spacing w:after="0" w:line="240" w:lineRule="auto"/>
        <w:rPr>
          <w:rFonts w:cs="Arial"/>
          <w:sz w:val="24"/>
          <w:szCs w:val="24"/>
          <w:lang w:val="en"/>
        </w:rPr>
      </w:pPr>
    </w:p>
    <w:p w14:paraId="653ADB2D" w14:textId="18E9BAEC" w:rsidR="005F36E4" w:rsidRPr="00DF53E7" w:rsidRDefault="00E659A4" w:rsidP="00151223">
      <w:pPr>
        <w:spacing w:after="0" w:line="240" w:lineRule="auto"/>
        <w:rPr>
          <w:rFonts w:cs="Arial"/>
          <w:color w:val="000000"/>
          <w:sz w:val="24"/>
          <w:szCs w:val="24"/>
        </w:rPr>
      </w:pPr>
      <w:r>
        <w:rPr>
          <w:rFonts w:cs="Arial"/>
          <w:b/>
          <w:color w:val="000000"/>
          <w:sz w:val="24"/>
          <w:szCs w:val="24"/>
        </w:rPr>
        <w:t>5</w:t>
      </w:r>
      <w:r w:rsidR="00192F4A" w:rsidRPr="00DF53E7">
        <w:rPr>
          <w:rFonts w:cs="Arial"/>
          <w:b/>
          <w:color w:val="000000"/>
          <w:sz w:val="24"/>
          <w:szCs w:val="24"/>
        </w:rPr>
        <w:t>.2</w:t>
      </w:r>
      <w:r w:rsidR="005F36E4" w:rsidRPr="00DF53E7">
        <w:rPr>
          <w:rFonts w:cs="Arial"/>
          <w:b/>
          <w:color w:val="000000"/>
          <w:sz w:val="24"/>
          <w:szCs w:val="24"/>
        </w:rPr>
        <w:tab/>
      </w:r>
      <w:r w:rsidR="00554745" w:rsidRPr="00DF53E7">
        <w:rPr>
          <w:rFonts w:cs="Arial"/>
          <w:b/>
          <w:color w:val="000000"/>
          <w:sz w:val="24"/>
          <w:szCs w:val="24"/>
        </w:rPr>
        <w:t>Interim Contributions</w:t>
      </w:r>
    </w:p>
    <w:p w14:paraId="316A1162" w14:textId="77777777" w:rsidR="005F36E4" w:rsidRPr="00DF53E7" w:rsidRDefault="005F36E4" w:rsidP="00151223">
      <w:pPr>
        <w:spacing w:after="0" w:line="240" w:lineRule="auto"/>
        <w:rPr>
          <w:rFonts w:cs="Arial"/>
          <w:color w:val="000000"/>
          <w:sz w:val="24"/>
          <w:szCs w:val="24"/>
        </w:rPr>
      </w:pPr>
    </w:p>
    <w:p w14:paraId="26557D1F" w14:textId="6B0F8C6E" w:rsidR="00032E00" w:rsidRPr="00DF53E7" w:rsidRDefault="00554745" w:rsidP="00151223">
      <w:pPr>
        <w:spacing w:after="0" w:line="240" w:lineRule="auto"/>
        <w:rPr>
          <w:rFonts w:cs="Arial"/>
          <w:color w:val="000000"/>
          <w:sz w:val="24"/>
          <w:szCs w:val="24"/>
        </w:rPr>
      </w:pPr>
      <w:r w:rsidRPr="00DF53E7">
        <w:rPr>
          <w:rFonts w:cs="Arial"/>
          <w:color w:val="000000"/>
          <w:sz w:val="24"/>
          <w:szCs w:val="24"/>
        </w:rPr>
        <w:t>Aberdeenshire Council aims to complete a finan</w:t>
      </w:r>
      <w:r w:rsidR="00C83893" w:rsidRPr="00DF53E7">
        <w:rPr>
          <w:rFonts w:cs="Arial"/>
          <w:color w:val="000000"/>
          <w:sz w:val="24"/>
          <w:szCs w:val="24"/>
        </w:rPr>
        <w:t>cial assessment within 28 days.  In circumstances where we have been unable to receive verification of financial information within the</w:t>
      </w:r>
      <w:r w:rsidR="00CA1E1C">
        <w:rPr>
          <w:rFonts w:cs="Arial"/>
          <w:color w:val="000000"/>
          <w:sz w:val="24"/>
          <w:szCs w:val="24"/>
        </w:rPr>
        <w:t xml:space="preserve"> 28 days we will calculate the service user’s </w:t>
      </w:r>
      <w:r w:rsidR="00C83893" w:rsidRPr="00DF53E7">
        <w:rPr>
          <w:rFonts w:cs="Arial"/>
          <w:color w:val="000000"/>
          <w:sz w:val="24"/>
          <w:szCs w:val="24"/>
        </w:rPr>
        <w:t xml:space="preserve">contribution based on the information provided on the financial </w:t>
      </w:r>
      <w:r w:rsidR="00032E00" w:rsidRPr="00DF53E7">
        <w:rPr>
          <w:rFonts w:cs="Arial"/>
          <w:color w:val="000000"/>
          <w:sz w:val="24"/>
          <w:szCs w:val="24"/>
        </w:rPr>
        <w:t>assessment</w:t>
      </w:r>
      <w:r w:rsidR="00C83893" w:rsidRPr="00DF53E7">
        <w:rPr>
          <w:rFonts w:cs="Arial"/>
          <w:color w:val="000000"/>
          <w:sz w:val="24"/>
          <w:szCs w:val="24"/>
        </w:rPr>
        <w:t xml:space="preserve"> form. This is known as an Interim Contribution.  </w:t>
      </w:r>
    </w:p>
    <w:p w14:paraId="7F77E41A" w14:textId="77777777" w:rsidR="00032E00" w:rsidRPr="00DF53E7" w:rsidRDefault="00032E00" w:rsidP="00151223">
      <w:pPr>
        <w:spacing w:after="0" w:line="240" w:lineRule="auto"/>
        <w:rPr>
          <w:rFonts w:cs="Arial"/>
          <w:color w:val="000000"/>
          <w:sz w:val="24"/>
          <w:szCs w:val="24"/>
        </w:rPr>
      </w:pPr>
    </w:p>
    <w:p w14:paraId="4DE8ECBB" w14:textId="79D61256" w:rsidR="00554745" w:rsidRPr="00DF53E7" w:rsidRDefault="00C83893" w:rsidP="00151223">
      <w:pPr>
        <w:spacing w:after="0" w:line="240" w:lineRule="auto"/>
        <w:rPr>
          <w:rFonts w:cs="Arial"/>
          <w:color w:val="000000"/>
          <w:sz w:val="24"/>
          <w:szCs w:val="24"/>
        </w:rPr>
      </w:pPr>
      <w:r w:rsidRPr="00DF53E7">
        <w:rPr>
          <w:rFonts w:cs="Arial"/>
          <w:color w:val="000000"/>
          <w:sz w:val="24"/>
          <w:szCs w:val="24"/>
        </w:rPr>
        <w:t xml:space="preserve">Once verification </w:t>
      </w:r>
      <w:r w:rsidR="004D30AD">
        <w:rPr>
          <w:rFonts w:cs="Arial"/>
          <w:color w:val="000000"/>
          <w:sz w:val="24"/>
          <w:szCs w:val="24"/>
        </w:rPr>
        <w:t xml:space="preserve">of financial information </w:t>
      </w:r>
      <w:r w:rsidRPr="00DF53E7">
        <w:rPr>
          <w:rFonts w:cs="Arial"/>
          <w:color w:val="000000"/>
          <w:sz w:val="24"/>
          <w:szCs w:val="24"/>
        </w:rPr>
        <w:t xml:space="preserve">has been received any differences </w:t>
      </w:r>
      <w:r w:rsidR="00032E00" w:rsidRPr="00DF53E7">
        <w:rPr>
          <w:rFonts w:cs="Arial"/>
          <w:color w:val="000000"/>
          <w:sz w:val="24"/>
          <w:szCs w:val="24"/>
        </w:rPr>
        <w:t xml:space="preserve">will be applied.  </w:t>
      </w:r>
      <w:r w:rsidR="002C588D" w:rsidRPr="00DF53E7">
        <w:rPr>
          <w:rFonts w:cs="Arial"/>
          <w:color w:val="000000"/>
          <w:sz w:val="24"/>
          <w:szCs w:val="24"/>
        </w:rPr>
        <w:t xml:space="preserve">The contribution will be re-calculated and </w:t>
      </w:r>
      <w:r w:rsidRPr="00DF53E7">
        <w:rPr>
          <w:rFonts w:cs="Arial"/>
          <w:color w:val="000000"/>
          <w:sz w:val="24"/>
          <w:szCs w:val="24"/>
        </w:rPr>
        <w:t xml:space="preserve">backdated.  </w:t>
      </w:r>
      <w:r w:rsidR="00554745" w:rsidRPr="00DF53E7">
        <w:rPr>
          <w:rFonts w:cs="Arial"/>
          <w:color w:val="000000"/>
          <w:sz w:val="24"/>
          <w:szCs w:val="24"/>
        </w:rPr>
        <w:t xml:space="preserve">Any underpayment will be recovered and </w:t>
      </w:r>
      <w:r w:rsidR="002C588D" w:rsidRPr="00DF53E7">
        <w:rPr>
          <w:rFonts w:cs="Arial"/>
          <w:color w:val="000000"/>
          <w:sz w:val="24"/>
          <w:szCs w:val="24"/>
        </w:rPr>
        <w:t xml:space="preserve">any </w:t>
      </w:r>
      <w:r w:rsidR="00554745" w:rsidRPr="00DF53E7">
        <w:rPr>
          <w:rFonts w:cs="Arial"/>
          <w:color w:val="000000"/>
          <w:sz w:val="24"/>
          <w:szCs w:val="24"/>
        </w:rPr>
        <w:t xml:space="preserve">overpayments will be </w:t>
      </w:r>
      <w:r w:rsidR="002C588D" w:rsidRPr="00DF53E7">
        <w:rPr>
          <w:rFonts w:cs="Arial"/>
          <w:color w:val="000000"/>
          <w:sz w:val="24"/>
          <w:szCs w:val="24"/>
        </w:rPr>
        <w:t>credited</w:t>
      </w:r>
      <w:r w:rsidR="00554745" w:rsidRPr="00DF53E7">
        <w:rPr>
          <w:rFonts w:cs="Arial"/>
          <w:color w:val="000000"/>
          <w:sz w:val="24"/>
          <w:szCs w:val="24"/>
        </w:rPr>
        <w:t>.</w:t>
      </w:r>
    </w:p>
    <w:p w14:paraId="7BCEA1B1" w14:textId="77777777" w:rsidR="00554745" w:rsidRDefault="00554745" w:rsidP="00151223">
      <w:pPr>
        <w:spacing w:after="0" w:line="240" w:lineRule="auto"/>
        <w:rPr>
          <w:rFonts w:cs="Arial"/>
          <w:i/>
          <w:color w:val="000000"/>
          <w:sz w:val="24"/>
          <w:szCs w:val="24"/>
        </w:rPr>
      </w:pPr>
    </w:p>
    <w:p w14:paraId="2838E349" w14:textId="77777777" w:rsidR="00A229AB" w:rsidRPr="00DF53E7" w:rsidRDefault="00A229AB" w:rsidP="00151223">
      <w:pPr>
        <w:spacing w:after="0" w:line="240" w:lineRule="auto"/>
        <w:rPr>
          <w:rFonts w:cs="Arial"/>
          <w:i/>
          <w:color w:val="000000"/>
          <w:sz w:val="24"/>
          <w:szCs w:val="24"/>
        </w:rPr>
      </w:pPr>
    </w:p>
    <w:p w14:paraId="20ADDAFE" w14:textId="4F5B8610" w:rsidR="00554745" w:rsidRPr="00DF53E7" w:rsidRDefault="00554745" w:rsidP="005F1A28">
      <w:pPr>
        <w:pStyle w:val="ListParagraph"/>
        <w:numPr>
          <w:ilvl w:val="0"/>
          <w:numId w:val="16"/>
        </w:numPr>
        <w:spacing w:after="0" w:line="240" w:lineRule="auto"/>
        <w:ind w:hanging="720"/>
        <w:rPr>
          <w:rFonts w:cs="Arial"/>
          <w:color w:val="000000"/>
          <w:sz w:val="24"/>
          <w:szCs w:val="24"/>
        </w:rPr>
      </w:pPr>
      <w:r w:rsidRPr="00DF53E7">
        <w:rPr>
          <w:rFonts w:cs="Arial"/>
          <w:b/>
          <w:color w:val="000000"/>
          <w:sz w:val="24"/>
          <w:szCs w:val="24"/>
        </w:rPr>
        <w:t>What happens after a Financial Assessment</w:t>
      </w:r>
    </w:p>
    <w:p w14:paraId="48B7155E" w14:textId="608BA75B" w:rsidR="00554745" w:rsidRPr="00DF53E7" w:rsidRDefault="00554745" w:rsidP="00151223">
      <w:pPr>
        <w:spacing w:after="0" w:line="240" w:lineRule="auto"/>
        <w:rPr>
          <w:rFonts w:cs="Arial"/>
          <w:color w:val="000000"/>
          <w:sz w:val="24"/>
          <w:szCs w:val="24"/>
        </w:rPr>
      </w:pPr>
    </w:p>
    <w:p w14:paraId="32BBA1D9" w14:textId="680562B0"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Details of the </w:t>
      </w:r>
      <w:r w:rsidR="00CA1E1C">
        <w:rPr>
          <w:rFonts w:cs="Arial"/>
          <w:color w:val="000000"/>
          <w:sz w:val="24"/>
          <w:szCs w:val="24"/>
        </w:rPr>
        <w:t>service user’s</w:t>
      </w:r>
      <w:r w:rsidRPr="00DF53E7">
        <w:rPr>
          <w:rFonts w:cs="Arial"/>
          <w:color w:val="000000"/>
          <w:sz w:val="24"/>
          <w:szCs w:val="24"/>
        </w:rPr>
        <w:t xml:space="preserve"> weekly contribution will be sent to the nominated </w:t>
      </w:r>
      <w:r w:rsidR="0057578D" w:rsidRPr="00DF53E7">
        <w:rPr>
          <w:rFonts w:cs="Arial"/>
          <w:color w:val="000000"/>
          <w:sz w:val="24"/>
          <w:szCs w:val="24"/>
        </w:rPr>
        <w:t>individual</w:t>
      </w:r>
      <w:r w:rsidRPr="00DF53E7">
        <w:rPr>
          <w:rFonts w:cs="Arial"/>
          <w:color w:val="000000"/>
          <w:sz w:val="24"/>
          <w:szCs w:val="24"/>
        </w:rPr>
        <w:t xml:space="preserve">, with a full explanation of the calculation, along with information about how to pay the contribution.  If the </w:t>
      </w:r>
      <w:r w:rsidR="00CA1E1C">
        <w:rPr>
          <w:rFonts w:cs="Arial"/>
          <w:color w:val="000000"/>
          <w:sz w:val="24"/>
          <w:szCs w:val="24"/>
        </w:rPr>
        <w:t>service user</w:t>
      </w:r>
      <w:r w:rsidRPr="00DF53E7">
        <w:rPr>
          <w:rFonts w:cs="Arial"/>
          <w:color w:val="000000"/>
          <w:sz w:val="24"/>
          <w:szCs w:val="24"/>
        </w:rPr>
        <w:t xml:space="preserve"> feels they will have difficulty paying or disagrees with the calculation</w:t>
      </w:r>
      <w:r w:rsidR="006A636F" w:rsidRPr="00DF53E7">
        <w:rPr>
          <w:rFonts w:cs="Arial"/>
          <w:color w:val="000000"/>
          <w:sz w:val="24"/>
          <w:szCs w:val="24"/>
        </w:rPr>
        <w:t>, they should</w:t>
      </w:r>
      <w:r w:rsidR="00213063" w:rsidRPr="00DF53E7">
        <w:rPr>
          <w:rFonts w:cs="Arial"/>
          <w:color w:val="000000"/>
          <w:sz w:val="24"/>
          <w:szCs w:val="24"/>
        </w:rPr>
        <w:t xml:space="preserve"> advise their local finance office </w:t>
      </w:r>
      <w:r w:rsidRPr="00DF53E7">
        <w:rPr>
          <w:rFonts w:cs="Arial"/>
          <w:color w:val="000000"/>
          <w:sz w:val="24"/>
          <w:szCs w:val="24"/>
        </w:rPr>
        <w:t>within 28 days.</w:t>
      </w:r>
    </w:p>
    <w:p w14:paraId="7E51C92C" w14:textId="77777777" w:rsidR="00554745" w:rsidRPr="00DF53E7" w:rsidRDefault="00554745" w:rsidP="00151223">
      <w:pPr>
        <w:spacing w:after="0" w:line="240" w:lineRule="auto"/>
        <w:rPr>
          <w:rFonts w:cs="Arial"/>
          <w:color w:val="000000"/>
          <w:sz w:val="24"/>
          <w:szCs w:val="24"/>
        </w:rPr>
      </w:pPr>
    </w:p>
    <w:p w14:paraId="229FA3B5" w14:textId="18CD558E"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Where </w:t>
      </w:r>
      <w:r w:rsidR="00CA1E1C">
        <w:rPr>
          <w:rFonts w:cs="Arial"/>
          <w:color w:val="000000"/>
          <w:sz w:val="24"/>
          <w:szCs w:val="24"/>
        </w:rPr>
        <w:t>a service user’s</w:t>
      </w:r>
      <w:r w:rsidRPr="00DF53E7">
        <w:rPr>
          <w:rFonts w:cs="Arial"/>
          <w:color w:val="000000"/>
          <w:sz w:val="24"/>
          <w:szCs w:val="24"/>
        </w:rPr>
        <w:t xml:space="preserve"> care needs change, their contribution will be recalculated.  The </w:t>
      </w:r>
      <w:r w:rsidR="00CA1E1C">
        <w:rPr>
          <w:rFonts w:cs="Arial"/>
          <w:color w:val="000000"/>
          <w:sz w:val="24"/>
          <w:szCs w:val="24"/>
        </w:rPr>
        <w:t>service user</w:t>
      </w:r>
      <w:r w:rsidRPr="00DF53E7">
        <w:rPr>
          <w:rFonts w:cs="Arial"/>
          <w:color w:val="000000"/>
          <w:sz w:val="24"/>
          <w:szCs w:val="24"/>
        </w:rPr>
        <w:t xml:space="preserve"> will be advised if there is a change in contribution payable.  Full details of the calculation will be provided.</w:t>
      </w:r>
    </w:p>
    <w:p w14:paraId="61582102" w14:textId="77777777" w:rsidR="00554745" w:rsidRPr="00DF53E7" w:rsidRDefault="00554745" w:rsidP="00151223">
      <w:pPr>
        <w:spacing w:after="0" w:line="240" w:lineRule="auto"/>
        <w:rPr>
          <w:rFonts w:cs="Arial"/>
          <w:color w:val="000000"/>
          <w:sz w:val="24"/>
          <w:szCs w:val="24"/>
        </w:rPr>
      </w:pPr>
    </w:p>
    <w:p w14:paraId="08B9CF56" w14:textId="031112D8" w:rsidR="00B12544" w:rsidRPr="00DF53E7" w:rsidRDefault="00E659A4" w:rsidP="00151223">
      <w:pPr>
        <w:spacing w:after="0" w:line="240" w:lineRule="auto"/>
        <w:rPr>
          <w:rFonts w:cs="Arial"/>
          <w:color w:val="000000"/>
          <w:sz w:val="24"/>
          <w:szCs w:val="24"/>
        </w:rPr>
      </w:pPr>
      <w:r>
        <w:rPr>
          <w:rFonts w:cs="Arial"/>
          <w:b/>
          <w:color w:val="000000"/>
          <w:sz w:val="24"/>
          <w:szCs w:val="24"/>
        </w:rPr>
        <w:t>6</w:t>
      </w:r>
      <w:r w:rsidR="0009691D" w:rsidRPr="00DF53E7">
        <w:rPr>
          <w:rFonts w:cs="Arial"/>
          <w:b/>
          <w:color w:val="000000"/>
          <w:sz w:val="24"/>
          <w:szCs w:val="24"/>
        </w:rPr>
        <w:t>.1</w:t>
      </w:r>
      <w:r w:rsidR="0009691D" w:rsidRPr="00DF53E7">
        <w:rPr>
          <w:rFonts w:cs="Arial"/>
          <w:b/>
          <w:color w:val="000000"/>
          <w:sz w:val="24"/>
          <w:szCs w:val="24"/>
        </w:rPr>
        <w:tab/>
      </w:r>
      <w:r w:rsidR="00554745" w:rsidRPr="00DF53E7">
        <w:rPr>
          <w:rFonts w:cs="Arial"/>
          <w:b/>
          <w:color w:val="000000"/>
          <w:sz w:val="24"/>
          <w:szCs w:val="24"/>
        </w:rPr>
        <w:t>Appeals Process</w:t>
      </w:r>
    </w:p>
    <w:p w14:paraId="35F0463A" w14:textId="77777777" w:rsidR="00B12544" w:rsidRPr="00DF53E7" w:rsidRDefault="00B12544" w:rsidP="00151223">
      <w:pPr>
        <w:spacing w:after="0" w:line="240" w:lineRule="auto"/>
        <w:rPr>
          <w:rFonts w:cs="Arial"/>
          <w:color w:val="000000"/>
          <w:sz w:val="24"/>
          <w:szCs w:val="24"/>
        </w:rPr>
      </w:pPr>
    </w:p>
    <w:p w14:paraId="0BEA4393" w14:textId="24DE6118"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If a</w:t>
      </w:r>
      <w:r w:rsidR="00CA1E1C">
        <w:rPr>
          <w:rFonts w:cs="Arial"/>
          <w:color w:val="000000"/>
          <w:sz w:val="24"/>
          <w:szCs w:val="24"/>
        </w:rPr>
        <w:t xml:space="preserve"> service user</w:t>
      </w:r>
      <w:r w:rsidRPr="00DF53E7">
        <w:rPr>
          <w:rFonts w:cs="Arial"/>
          <w:color w:val="000000"/>
          <w:sz w:val="24"/>
          <w:szCs w:val="24"/>
        </w:rPr>
        <w:t xml:space="preserve"> wishes to appeal the amount of their contribution, they should inform their </w:t>
      </w:r>
      <w:r w:rsidR="00ED33A6" w:rsidRPr="00DF53E7">
        <w:rPr>
          <w:rFonts w:cs="Arial"/>
          <w:color w:val="000000"/>
          <w:sz w:val="24"/>
          <w:szCs w:val="24"/>
        </w:rPr>
        <w:t>practitioner</w:t>
      </w:r>
      <w:r w:rsidRPr="00DF53E7">
        <w:rPr>
          <w:rFonts w:cs="Arial"/>
          <w:color w:val="000000"/>
          <w:sz w:val="24"/>
          <w:szCs w:val="24"/>
        </w:rPr>
        <w:t xml:space="preserve"> in writing within 28 days of being advised.</w:t>
      </w:r>
    </w:p>
    <w:p w14:paraId="352F0E22" w14:textId="77777777" w:rsidR="00554745" w:rsidRPr="00DF53E7" w:rsidRDefault="00554745" w:rsidP="00151223">
      <w:pPr>
        <w:spacing w:after="0" w:line="240" w:lineRule="auto"/>
        <w:rPr>
          <w:rFonts w:cs="Arial"/>
          <w:color w:val="000000"/>
          <w:sz w:val="24"/>
          <w:szCs w:val="24"/>
        </w:rPr>
      </w:pPr>
    </w:p>
    <w:p w14:paraId="693DFCE0" w14:textId="5FDFF6E3"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The appeal will be considered by the service at Senior Management level and the </w:t>
      </w:r>
      <w:r w:rsidR="00CA1E1C">
        <w:rPr>
          <w:rFonts w:cs="Arial"/>
          <w:color w:val="000000"/>
          <w:sz w:val="24"/>
          <w:szCs w:val="24"/>
        </w:rPr>
        <w:t>service user</w:t>
      </w:r>
      <w:r w:rsidRPr="00DF53E7">
        <w:rPr>
          <w:rFonts w:cs="Arial"/>
          <w:color w:val="000000"/>
          <w:sz w:val="24"/>
          <w:szCs w:val="24"/>
        </w:rPr>
        <w:t xml:space="preserve"> will be advised within 28 days of the decision. </w:t>
      </w:r>
    </w:p>
    <w:p w14:paraId="0A1B0501" w14:textId="77777777" w:rsidR="00554745" w:rsidRPr="00DF53E7" w:rsidRDefault="00554745" w:rsidP="00151223">
      <w:pPr>
        <w:spacing w:after="0" w:line="240" w:lineRule="auto"/>
        <w:rPr>
          <w:rFonts w:cs="Arial"/>
          <w:color w:val="000000"/>
          <w:sz w:val="24"/>
          <w:szCs w:val="24"/>
        </w:rPr>
      </w:pPr>
    </w:p>
    <w:p w14:paraId="499BB2DB" w14:textId="1C9A21B5" w:rsidR="00554745" w:rsidRDefault="00554745" w:rsidP="00151223">
      <w:pPr>
        <w:spacing w:after="0" w:line="240" w:lineRule="auto"/>
        <w:rPr>
          <w:rFonts w:cs="Arial"/>
          <w:color w:val="000000"/>
          <w:sz w:val="24"/>
          <w:szCs w:val="24"/>
        </w:rPr>
      </w:pPr>
      <w:r w:rsidRPr="00DF53E7">
        <w:rPr>
          <w:rFonts w:cs="Arial"/>
          <w:color w:val="000000"/>
          <w:sz w:val="24"/>
          <w:szCs w:val="24"/>
        </w:rPr>
        <w:t xml:space="preserve">The </w:t>
      </w:r>
      <w:r w:rsidR="00CA1E1C">
        <w:rPr>
          <w:rFonts w:cs="Arial"/>
          <w:color w:val="000000"/>
          <w:sz w:val="24"/>
          <w:szCs w:val="24"/>
        </w:rPr>
        <w:t>service user</w:t>
      </w:r>
      <w:r w:rsidRPr="00DF53E7">
        <w:rPr>
          <w:rFonts w:cs="Arial"/>
          <w:color w:val="000000"/>
          <w:sz w:val="24"/>
          <w:szCs w:val="24"/>
        </w:rPr>
        <w:t xml:space="preserve"> should continue to pay the contribution until the appeal has been considered.  </w:t>
      </w:r>
    </w:p>
    <w:p w14:paraId="2974299C" w14:textId="77777777" w:rsidR="00A229AB" w:rsidRPr="00DF53E7" w:rsidRDefault="00A229AB" w:rsidP="00151223">
      <w:pPr>
        <w:spacing w:after="0" w:line="240" w:lineRule="auto"/>
        <w:rPr>
          <w:rFonts w:cs="Arial"/>
          <w:color w:val="000000"/>
          <w:sz w:val="24"/>
          <w:szCs w:val="24"/>
        </w:rPr>
      </w:pPr>
    </w:p>
    <w:p w14:paraId="75295DF0" w14:textId="77777777" w:rsidR="00554745" w:rsidRPr="00DF53E7" w:rsidRDefault="00554745" w:rsidP="00151223">
      <w:pPr>
        <w:spacing w:after="0" w:line="240" w:lineRule="auto"/>
        <w:rPr>
          <w:rFonts w:cs="Arial"/>
          <w:color w:val="000000"/>
          <w:sz w:val="24"/>
          <w:szCs w:val="24"/>
        </w:rPr>
      </w:pPr>
    </w:p>
    <w:p w14:paraId="4F05ACFC" w14:textId="2165B8A4" w:rsidR="00554745" w:rsidRPr="00DF53E7" w:rsidRDefault="00554745" w:rsidP="005F1A28">
      <w:pPr>
        <w:pStyle w:val="ListParagraph"/>
        <w:numPr>
          <w:ilvl w:val="0"/>
          <w:numId w:val="16"/>
        </w:numPr>
        <w:spacing w:after="0" w:line="240" w:lineRule="auto"/>
        <w:ind w:hanging="720"/>
        <w:rPr>
          <w:rFonts w:cs="Arial"/>
          <w:b/>
          <w:sz w:val="24"/>
          <w:szCs w:val="24"/>
          <w:lang w:val="en"/>
        </w:rPr>
      </w:pPr>
      <w:r w:rsidRPr="00DF53E7">
        <w:rPr>
          <w:rFonts w:cs="Arial"/>
          <w:b/>
          <w:sz w:val="24"/>
          <w:szCs w:val="24"/>
          <w:lang w:val="en"/>
        </w:rPr>
        <w:t>Payment of contribution</w:t>
      </w:r>
    </w:p>
    <w:p w14:paraId="27CA0F7F" w14:textId="6ACF2178" w:rsidR="00554745" w:rsidRPr="00DF53E7" w:rsidRDefault="00554745" w:rsidP="00151223">
      <w:pPr>
        <w:spacing w:after="0" w:line="240" w:lineRule="auto"/>
        <w:rPr>
          <w:rFonts w:cs="Arial"/>
          <w:sz w:val="24"/>
          <w:szCs w:val="24"/>
          <w:lang w:val="en"/>
        </w:rPr>
      </w:pPr>
    </w:p>
    <w:p w14:paraId="2C0288CD" w14:textId="24B3B0F5" w:rsidR="00E171ED" w:rsidRPr="00DF53E7" w:rsidRDefault="00CA1E1C" w:rsidP="00151223">
      <w:pPr>
        <w:spacing w:after="0" w:line="240" w:lineRule="auto"/>
        <w:rPr>
          <w:rFonts w:cs="Arial"/>
          <w:sz w:val="24"/>
          <w:szCs w:val="24"/>
          <w:lang w:val="en"/>
        </w:rPr>
      </w:pPr>
      <w:r>
        <w:rPr>
          <w:rFonts w:cs="Arial"/>
          <w:sz w:val="24"/>
          <w:szCs w:val="24"/>
          <w:lang w:val="en"/>
        </w:rPr>
        <w:t>The way in which the service user</w:t>
      </w:r>
      <w:r w:rsidR="00E171ED" w:rsidRPr="00DF53E7">
        <w:rPr>
          <w:rFonts w:cs="Arial"/>
          <w:sz w:val="24"/>
          <w:szCs w:val="24"/>
          <w:lang w:val="en"/>
        </w:rPr>
        <w:t xml:space="preserve"> will be asked to pay their contribution is dependent</w:t>
      </w:r>
      <w:r w:rsidR="00091E6B" w:rsidRPr="00DF53E7">
        <w:rPr>
          <w:rFonts w:cs="Arial"/>
          <w:sz w:val="24"/>
          <w:szCs w:val="24"/>
          <w:lang w:val="en"/>
        </w:rPr>
        <w:t xml:space="preserve"> on the option choice</w:t>
      </w:r>
      <w:r w:rsidR="00E171ED" w:rsidRPr="00DF53E7">
        <w:rPr>
          <w:rFonts w:cs="Arial"/>
          <w:sz w:val="24"/>
          <w:szCs w:val="24"/>
          <w:lang w:val="en"/>
        </w:rPr>
        <w:t>s</w:t>
      </w:r>
      <w:r>
        <w:rPr>
          <w:rFonts w:cs="Arial"/>
          <w:sz w:val="24"/>
          <w:szCs w:val="24"/>
          <w:lang w:val="en"/>
        </w:rPr>
        <w:t xml:space="preserve"> the service user</w:t>
      </w:r>
      <w:r w:rsidR="00091E6B" w:rsidRPr="00DF53E7">
        <w:rPr>
          <w:rFonts w:cs="Arial"/>
          <w:sz w:val="24"/>
          <w:szCs w:val="24"/>
          <w:lang w:val="en"/>
        </w:rPr>
        <w:t xml:space="preserve"> has chosen</w:t>
      </w:r>
      <w:r w:rsidR="00E171ED" w:rsidRPr="00DF53E7">
        <w:rPr>
          <w:rFonts w:cs="Arial"/>
          <w:sz w:val="24"/>
          <w:szCs w:val="24"/>
          <w:lang w:val="en"/>
        </w:rPr>
        <w:t xml:space="preserve"> and the content of the support plan.  </w:t>
      </w:r>
    </w:p>
    <w:p w14:paraId="540C571B" w14:textId="77777777" w:rsidR="00E171ED" w:rsidRPr="00DF53E7" w:rsidRDefault="00E171ED" w:rsidP="00151223">
      <w:pPr>
        <w:spacing w:after="0" w:line="240" w:lineRule="auto"/>
        <w:rPr>
          <w:rFonts w:cs="Arial"/>
          <w:sz w:val="24"/>
          <w:szCs w:val="24"/>
          <w:lang w:val="en"/>
        </w:rPr>
      </w:pPr>
    </w:p>
    <w:p w14:paraId="06C2B209" w14:textId="5C03B87B" w:rsidR="00E57BA3" w:rsidRPr="00DF53E7" w:rsidRDefault="00CA1E1C" w:rsidP="00151223">
      <w:pPr>
        <w:spacing w:after="0" w:line="240" w:lineRule="auto"/>
        <w:rPr>
          <w:rFonts w:cs="Arial"/>
          <w:sz w:val="24"/>
          <w:szCs w:val="24"/>
          <w:lang w:val="en"/>
        </w:rPr>
      </w:pPr>
      <w:r>
        <w:rPr>
          <w:rFonts w:cs="Arial"/>
          <w:sz w:val="24"/>
          <w:szCs w:val="24"/>
          <w:lang w:val="en"/>
        </w:rPr>
        <w:t>Where a service user</w:t>
      </w:r>
      <w:r w:rsidR="00377663" w:rsidRPr="00DF53E7">
        <w:rPr>
          <w:rFonts w:cs="Arial"/>
          <w:sz w:val="24"/>
          <w:szCs w:val="24"/>
          <w:lang w:val="en"/>
        </w:rPr>
        <w:t xml:space="preserve"> receives a Direct Payment under Option 1,</w:t>
      </w:r>
      <w:r w:rsidR="005A6685" w:rsidRPr="00DF53E7">
        <w:rPr>
          <w:rFonts w:cs="Arial"/>
          <w:sz w:val="24"/>
          <w:szCs w:val="24"/>
          <w:lang w:val="en"/>
        </w:rPr>
        <w:t xml:space="preserve"> in most cases</w:t>
      </w:r>
      <w:r>
        <w:rPr>
          <w:rFonts w:cs="Arial"/>
          <w:sz w:val="24"/>
          <w:szCs w:val="24"/>
          <w:lang w:val="en"/>
        </w:rPr>
        <w:t xml:space="preserve"> the service user</w:t>
      </w:r>
      <w:r w:rsidR="00091E6B" w:rsidRPr="00DF53E7">
        <w:rPr>
          <w:rFonts w:cs="Arial"/>
          <w:sz w:val="24"/>
          <w:szCs w:val="24"/>
          <w:lang w:val="en"/>
        </w:rPr>
        <w:t xml:space="preserve"> will be required to pay their contribution into th</w:t>
      </w:r>
      <w:r w:rsidR="0057578D" w:rsidRPr="00DF53E7">
        <w:rPr>
          <w:rFonts w:cs="Arial"/>
          <w:sz w:val="24"/>
          <w:szCs w:val="24"/>
          <w:lang w:val="en"/>
        </w:rPr>
        <w:t>e self-</w:t>
      </w:r>
      <w:r w:rsidR="00E57BA3" w:rsidRPr="00DF53E7">
        <w:rPr>
          <w:rFonts w:cs="Arial"/>
          <w:sz w:val="24"/>
          <w:szCs w:val="24"/>
          <w:lang w:val="en"/>
        </w:rPr>
        <w:t>directed support bank account.</w:t>
      </w:r>
    </w:p>
    <w:p w14:paraId="6241CD4E" w14:textId="77777777" w:rsidR="00E57BA3" w:rsidRPr="00DF53E7" w:rsidRDefault="00E57BA3" w:rsidP="00151223">
      <w:pPr>
        <w:spacing w:after="0" w:line="240" w:lineRule="auto"/>
        <w:rPr>
          <w:rFonts w:cs="Arial"/>
          <w:sz w:val="24"/>
          <w:szCs w:val="24"/>
          <w:lang w:val="en"/>
        </w:rPr>
      </w:pPr>
    </w:p>
    <w:p w14:paraId="0DC14DB6" w14:textId="7DB4626B" w:rsidR="00554745" w:rsidRPr="00DF53E7" w:rsidRDefault="00CA1E1C" w:rsidP="00151223">
      <w:pPr>
        <w:spacing w:after="0" w:line="240" w:lineRule="auto"/>
        <w:rPr>
          <w:rFonts w:cs="Arial"/>
          <w:sz w:val="24"/>
          <w:szCs w:val="24"/>
          <w:lang w:val="en"/>
        </w:rPr>
      </w:pPr>
      <w:r>
        <w:rPr>
          <w:rFonts w:cs="Arial"/>
          <w:sz w:val="24"/>
          <w:szCs w:val="24"/>
          <w:lang w:val="en"/>
        </w:rPr>
        <w:lastRenderedPageBreak/>
        <w:t>Where a service user</w:t>
      </w:r>
      <w:r w:rsidR="00E57BA3" w:rsidRPr="00DF53E7">
        <w:rPr>
          <w:rFonts w:cs="Arial"/>
          <w:sz w:val="24"/>
          <w:szCs w:val="24"/>
          <w:lang w:val="en"/>
        </w:rPr>
        <w:t xml:space="preserve"> has chosen an Option 2 and the direct payment is made to an Individual Service Fund (ISF), in most cas</w:t>
      </w:r>
      <w:r>
        <w:rPr>
          <w:rFonts w:cs="Arial"/>
          <w:sz w:val="24"/>
          <w:szCs w:val="24"/>
          <w:lang w:val="en"/>
        </w:rPr>
        <w:t>es the service user</w:t>
      </w:r>
      <w:r w:rsidR="00E57BA3" w:rsidRPr="00DF53E7">
        <w:rPr>
          <w:rFonts w:cs="Arial"/>
          <w:sz w:val="24"/>
          <w:szCs w:val="24"/>
          <w:lang w:val="en"/>
        </w:rPr>
        <w:t xml:space="preserve"> will be required to pay their contribution to the</w:t>
      </w:r>
      <w:r w:rsidR="00377663" w:rsidRPr="00DF53E7">
        <w:rPr>
          <w:rFonts w:cs="Arial"/>
          <w:sz w:val="24"/>
          <w:szCs w:val="24"/>
          <w:lang w:val="en"/>
        </w:rPr>
        <w:t xml:space="preserve"> </w:t>
      </w:r>
      <w:r w:rsidR="00E57BA3" w:rsidRPr="00DF53E7">
        <w:rPr>
          <w:rFonts w:cs="Arial"/>
          <w:sz w:val="24"/>
          <w:szCs w:val="24"/>
          <w:lang w:val="en"/>
        </w:rPr>
        <w:t>ISF provider.</w:t>
      </w:r>
    </w:p>
    <w:p w14:paraId="4BCEF909" w14:textId="77777777" w:rsidR="00554745" w:rsidRPr="00DF53E7" w:rsidRDefault="00554745" w:rsidP="00151223">
      <w:pPr>
        <w:spacing w:after="0" w:line="240" w:lineRule="auto"/>
        <w:rPr>
          <w:rFonts w:cs="Arial"/>
          <w:sz w:val="24"/>
          <w:szCs w:val="24"/>
          <w:lang w:val="en"/>
        </w:rPr>
      </w:pPr>
    </w:p>
    <w:p w14:paraId="4A0B1343" w14:textId="677DEA2D" w:rsidR="00554745" w:rsidRDefault="00CA1E1C" w:rsidP="00151223">
      <w:pPr>
        <w:spacing w:after="0" w:line="240" w:lineRule="auto"/>
        <w:rPr>
          <w:rFonts w:cs="Arial"/>
          <w:sz w:val="24"/>
          <w:szCs w:val="24"/>
          <w:lang w:val="en"/>
        </w:rPr>
      </w:pPr>
      <w:r>
        <w:rPr>
          <w:rFonts w:cs="Arial"/>
          <w:sz w:val="24"/>
          <w:szCs w:val="24"/>
          <w:lang w:val="en"/>
        </w:rPr>
        <w:t>Where a service user</w:t>
      </w:r>
      <w:r w:rsidR="00E57BA3" w:rsidRPr="00DF53E7">
        <w:rPr>
          <w:rFonts w:cs="Arial"/>
          <w:sz w:val="24"/>
          <w:szCs w:val="24"/>
          <w:lang w:val="en"/>
        </w:rPr>
        <w:t xml:space="preserve"> has chosen an Option 3</w:t>
      </w:r>
      <w:r w:rsidR="00F267C1" w:rsidRPr="00DF53E7">
        <w:rPr>
          <w:rFonts w:cs="Arial"/>
          <w:sz w:val="24"/>
          <w:szCs w:val="24"/>
          <w:lang w:val="en"/>
        </w:rPr>
        <w:t>, in most cases</w:t>
      </w:r>
      <w:r>
        <w:rPr>
          <w:rFonts w:cs="Arial"/>
          <w:sz w:val="24"/>
          <w:szCs w:val="24"/>
          <w:lang w:val="en"/>
        </w:rPr>
        <w:t xml:space="preserve"> the service user</w:t>
      </w:r>
      <w:r w:rsidR="00E57BA3" w:rsidRPr="00DF53E7">
        <w:rPr>
          <w:rFonts w:cs="Arial"/>
          <w:sz w:val="24"/>
          <w:szCs w:val="24"/>
          <w:lang w:val="en"/>
        </w:rPr>
        <w:t xml:space="preserve"> will be invoiced </w:t>
      </w:r>
      <w:r w:rsidR="004D30AD">
        <w:rPr>
          <w:rFonts w:cs="Arial"/>
          <w:sz w:val="24"/>
          <w:szCs w:val="24"/>
          <w:lang w:val="en"/>
        </w:rPr>
        <w:t>4 weekly in arrears</w:t>
      </w:r>
      <w:r w:rsidR="00F267C1" w:rsidRPr="00DF53E7">
        <w:rPr>
          <w:rFonts w:cs="Arial"/>
          <w:sz w:val="24"/>
          <w:szCs w:val="24"/>
          <w:lang w:val="en"/>
        </w:rPr>
        <w:t xml:space="preserve"> </w:t>
      </w:r>
      <w:r w:rsidR="00E57BA3" w:rsidRPr="00DF53E7">
        <w:rPr>
          <w:rFonts w:cs="Arial"/>
          <w:sz w:val="24"/>
          <w:szCs w:val="24"/>
          <w:lang w:val="en"/>
        </w:rPr>
        <w:t xml:space="preserve">by </w:t>
      </w:r>
      <w:r w:rsidR="00ED33A6" w:rsidRPr="00DF53E7">
        <w:rPr>
          <w:rFonts w:cs="Arial"/>
          <w:sz w:val="24"/>
          <w:szCs w:val="24"/>
          <w:lang w:val="en"/>
        </w:rPr>
        <w:t>Aberdeenshire Council</w:t>
      </w:r>
      <w:r w:rsidR="00213063" w:rsidRPr="00DF53E7">
        <w:rPr>
          <w:rFonts w:cs="Arial"/>
          <w:sz w:val="24"/>
          <w:szCs w:val="24"/>
          <w:lang w:val="en"/>
        </w:rPr>
        <w:t xml:space="preserve"> </w:t>
      </w:r>
      <w:r w:rsidR="00F267C1" w:rsidRPr="00DF53E7">
        <w:rPr>
          <w:rFonts w:cs="Arial"/>
          <w:sz w:val="24"/>
          <w:szCs w:val="24"/>
          <w:lang w:val="en"/>
        </w:rPr>
        <w:t xml:space="preserve">for their contribution. </w:t>
      </w:r>
    </w:p>
    <w:p w14:paraId="248A582B" w14:textId="77777777" w:rsidR="004D30AD" w:rsidRDefault="004D30AD" w:rsidP="00151223">
      <w:pPr>
        <w:spacing w:after="0" w:line="240" w:lineRule="auto"/>
        <w:rPr>
          <w:rFonts w:cs="Arial"/>
          <w:sz w:val="24"/>
          <w:szCs w:val="24"/>
          <w:lang w:val="en"/>
        </w:rPr>
      </w:pPr>
    </w:p>
    <w:p w14:paraId="77D79E41" w14:textId="04EF498D" w:rsidR="00F267C1" w:rsidRDefault="00CA1E1C" w:rsidP="00151223">
      <w:pPr>
        <w:spacing w:after="0" w:line="240" w:lineRule="auto"/>
        <w:rPr>
          <w:rFonts w:cs="Arial"/>
          <w:sz w:val="24"/>
          <w:szCs w:val="24"/>
          <w:lang w:val="en"/>
        </w:rPr>
      </w:pPr>
      <w:r>
        <w:rPr>
          <w:rFonts w:cs="Arial"/>
          <w:sz w:val="24"/>
          <w:szCs w:val="24"/>
          <w:lang w:val="en"/>
        </w:rPr>
        <w:t>Where a service user</w:t>
      </w:r>
      <w:r w:rsidR="00F267C1" w:rsidRPr="00DF53E7">
        <w:rPr>
          <w:rFonts w:cs="Arial"/>
          <w:sz w:val="24"/>
          <w:szCs w:val="24"/>
          <w:lang w:val="en"/>
        </w:rPr>
        <w:t xml:space="preserve"> has chosen an Option 4, the way in which they will pay their contribution will </w:t>
      </w:r>
      <w:r w:rsidR="00213063" w:rsidRPr="00DF53E7">
        <w:rPr>
          <w:rFonts w:cs="Arial"/>
          <w:sz w:val="24"/>
          <w:szCs w:val="24"/>
          <w:lang w:val="en"/>
        </w:rPr>
        <w:t xml:space="preserve">be </w:t>
      </w:r>
      <w:r w:rsidR="00F267C1" w:rsidRPr="00DF53E7">
        <w:rPr>
          <w:rFonts w:cs="Arial"/>
          <w:sz w:val="24"/>
          <w:szCs w:val="24"/>
          <w:lang w:val="en"/>
        </w:rPr>
        <w:t xml:space="preserve">dependent on the content of their support plan. </w:t>
      </w:r>
    </w:p>
    <w:p w14:paraId="2A469045" w14:textId="77777777" w:rsidR="00167BFF" w:rsidRDefault="00167BFF" w:rsidP="00151223">
      <w:pPr>
        <w:spacing w:after="0" w:line="240" w:lineRule="auto"/>
        <w:rPr>
          <w:rFonts w:cs="Arial"/>
          <w:sz w:val="24"/>
          <w:szCs w:val="24"/>
          <w:lang w:val="en"/>
        </w:rPr>
      </w:pPr>
    </w:p>
    <w:p w14:paraId="19DB3F57" w14:textId="77777777" w:rsidR="00167BFF" w:rsidRPr="00DF53E7" w:rsidRDefault="00167BFF" w:rsidP="00167BFF">
      <w:pPr>
        <w:spacing w:after="0" w:line="240" w:lineRule="auto"/>
        <w:rPr>
          <w:rFonts w:cs="Arial"/>
          <w:sz w:val="24"/>
          <w:szCs w:val="24"/>
          <w:lang w:val="en"/>
        </w:rPr>
      </w:pPr>
      <w:r>
        <w:rPr>
          <w:rFonts w:cs="Arial"/>
          <w:sz w:val="24"/>
          <w:szCs w:val="24"/>
          <w:lang w:val="en"/>
        </w:rPr>
        <w:t>For services not included in an Individual Budget, the service user will be invoiced 4 weekly in arrears by Aberdeenshire Council for their contribution.</w:t>
      </w:r>
    </w:p>
    <w:p w14:paraId="27257074" w14:textId="4156B8E6" w:rsidR="0009691D" w:rsidRDefault="00130C1B" w:rsidP="00A5139A">
      <w:pPr>
        <w:spacing w:after="0" w:line="240" w:lineRule="auto"/>
        <w:rPr>
          <w:rFonts w:cs="Arial"/>
          <w:sz w:val="24"/>
          <w:szCs w:val="24"/>
          <w:lang w:val="en"/>
        </w:rPr>
      </w:pPr>
      <w:r>
        <w:rPr>
          <w:rFonts w:cs="Arial"/>
          <w:sz w:val="24"/>
          <w:szCs w:val="24"/>
          <w:lang w:val="en"/>
        </w:rPr>
        <w:t>The service user</w:t>
      </w:r>
      <w:r w:rsidR="00F267C1" w:rsidRPr="00DF53E7">
        <w:rPr>
          <w:rFonts w:cs="Arial"/>
          <w:sz w:val="24"/>
          <w:szCs w:val="24"/>
          <w:lang w:val="en"/>
        </w:rPr>
        <w:t xml:space="preserve"> will be informed in writing how their contribution should be paid.</w:t>
      </w:r>
    </w:p>
    <w:p w14:paraId="7584C934" w14:textId="77777777" w:rsidR="00A5139A" w:rsidRDefault="00A5139A" w:rsidP="00A5139A">
      <w:pPr>
        <w:spacing w:after="0" w:line="240" w:lineRule="auto"/>
        <w:rPr>
          <w:rFonts w:cs="Arial"/>
          <w:sz w:val="24"/>
          <w:szCs w:val="24"/>
          <w:lang w:val="en"/>
        </w:rPr>
      </w:pPr>
    </w:p>
    <w:p w14:paraId="686D0116" w14:textId="77777777" w:rsidR="00A229AB" w:rsidRPr="00DF53E7" w:rsidRDefault="00A229AB" w:rsidP="00A5139A">
      <w:pPr>
        <w:spacing w:after="0" w:line="240" w:lineRule="auto"/>
        <w:rPr>
          <w:rFonts w:cs="Arial"/>
          <w:sz w:val="24"/>
          <w:szCs w:val="24"/>
          <w:lang w:val="en"/>
        </w:rPr>
      </w:pPr>
    </w:p>
    <w:p w14:paraId="433158FB" w14:textId="691736BB" w:rsidR="00B300F6" w:rsidRPr="00DF53E7" w:rsidRDefault="00B300F6" w:rsidP="005F1A28">
      <w:pPr>
        <w:pStyle w:val="ListParagraph"/>
        <w:numPr>
          <w:ilvl w:val="0"/>
          <w:numId w:val="16"/>
        </w:numPr>
        <w:spacing w:after="0" w:line="240" w:lineRule="auto"/>
        <w:ind w:hanging="720"/>
        <w:rPr>
          <w:rFonts w:cs="Arial"/>
          <w:color w:val="000000"/>
          <w:sz w:val="24"/>
          <w:szCs w:val="24"/>
        </w:rPr>
      </w:pPr>
      <w:r w:rsidRPr="00DF53E7">
        <w:rPr>
          <w:rFonts w:cs="Arial"/>
          <w:b/>
          <w:color w:val="000000"/>
          <w:sz w:val="24"/>
          <w:szCs w:val="24"/>
        </w:rPr>
        <w:t>Financial Hardship</w:t>
      </w:r>
    </w:p>
    <w:p w14:paraId="5252C462" w14:textId="77777777" w:rsidR="00B300F6" w:rsidRPr="00DF53E7" w:rsidRDefault="00B300F6" w:rsidP="00151223">
      <w:pPr>
        <w:spacing w:after="0" w:line="240" w:lineRule="auto"/>
        <w:rPr>
          <w:rFonts w:cs="Arial"/>
          <w:color w:val="000000"/>
          <w:sz w:val="24"/>
          <w:szCs w:val="24"/>
        </w:rPr>
      </w:pPr>
    </w:p>
    <w:p w14:paraId="05B1FD5F" w14:textId="727C2E54" w:rsidR="00B300F6" w:rsidRPr="00DF53E7" w:rsidRDefault="00B300F6" w:rsidP="00151223">
      <w:pPr>
        <w:spacing w:after="0" w:line="240" w:lineRule="auto"/>
        <w:rPr>
          <w:rFonts w:cs="Arial"/>
          <w:color w:val="000000"/>
          <w:sz w:val="24"/>
          <w:szCs w:val="24"/>
        </w:rPr>
      </w:pPr>
      <w:r w:rsidRPr="00DF53E7">
        <w:rPr>
          <w:rFonts w:cs="Arial"/>
          <w:color w:val="000000"/>
          <w:sz w:val="24"/>
          <w:szCs w:val="24"/>
        </w:rPr>
        <w:t xml:space="preserve">Where </w:t>
      </w:r>
      <w:r w:rsidR="00130C1B">
        <w:rPr>
          <w:rFonts w:cs="Arial"/>
          <w:color w:val="000000"/>
          <w:sz w:val="24"/>
          <w:szCs w:val="24"/>
        </w:rPr>
        <w:t>a service user</w:t>
      </w:r>
      <w:r w:rsidR="000271CF" w:rsidRPr="00DF53E7">
        <w:rPr>
          <w:rFonts w:cs="Arial"/>
          <w:color w:val="000000"/>
          <w:sz w:val="24"/>
          <w:szCs w:val="24"/>
        </w:rPr>
        <w:t xml:space="preserve"> feels they will have difficulty paying the assessed contribution </w:t>
      </w:r>
      <w:r w:rsidRPr="00DF53E7">
        <w:rPr>
          <w:rFonts w:cs="Arial"/>
          <w:color w:val="000000"/>
          <w:sz w:val="24"/>
          <w:szCs w:val="24"/>
        </w:rPr>
        <w:t xml:space="preserve">they should discuss this with their </w:t>
      </w:r>
      <w:r w:rsidR="000271CF" w:rsidRPr="00DF53E7">
        <w:rPr>
          <w:rFonts w:cs="Arial"/>
          <w:color w:val="000000"/>
          <w:sz w:val="24"/>
          <w:szCs w:val="24"/>
        </w:rPr>
        <w:t>practitioner</w:t>
      </w:r>
      <w:r w:rsidR="00915695" w:rsidRPr="00DF53E7">
        <w:rPr>
          <w:rFonts w:cs="Arial"/>
          <w:color w:val="000000"/>
          <w:sz w:val="24"/>
          <w:szCs w:val="24"/>
        </w:rPr>
        <w:t xml:space="preserve"> in the first instance.</w:t>
      </w:r>
    </w:p>
    <w:p w14:paraId="1662C114" w14:textId="77777777" w:rsidR="00B300F6" w:rsidRPr="00DF53E7" w:rsidRDefault="00B300F6" w:rsidP="00151223">
      <w:pPr>
        <w:spacing w:after="0" w:line="240" w:lineRule="auto"/>
        <w:rPr>
          <w:rFonts w:cs="Arial"/>
          <w:color w:val="000000"/>
          <w:sz w:val="24"/>
          <w:szCs w:val="24"/>
        </w:rPr>
      </w:pPr>
    </w:p>
    <w:p w14:paraId="05137B6C" w14:textId="6EDB32C0" w:rsidR="008F754C" w:rsidRPr="00DF53E7" w:rsidRDefault="000271CF" w:rsidP="00151223">
      <w:pPr>
        <w:spacing w:after="0" w:line="240" w:lineRule="auto"/>
        <w:rPr>
          <w:rFonts w:cs="Arial"/>
          <w:color w:val="000000"/>
          <w:sz w:val="24"/>
          <w:szCs w:val="24"/>
        </w:rPr>
      </w:pPr>
      <w:r w:rsidRPr="00DF53E7">
        <w:rPr>
          <w:rFonts w:cs="Arial"/>
          <w:color w:val="000000"/>
          <w:sz w:val="24"/>
          <w:szCs w:val="24"/>
        </w:rPr>
        <w:t>If the practitioner agrees that there may be fi</w:t>
      </w:r>
      <w:r w:rsidR="00130C1B">
        <w:rPr>
          <w:rFonts w:cs="Arial"/>
          <w:color w:val="000000"/>
          <w:sz w:val="24"/>
          <w:szCs w:val="24"/>
        </w:rPr>
        <w:t>nancial hardship, the service user</w:t>
      </w:r>
      <w:r w:rsidRPr="00DF53E7">
        <w:rPr>
          <w:rFonts w:cs="Arial"/>
          <w:color w:val="000000"/>
          <w:sz w:val="24"/>
          <w:szCs w:val="24"/>
        </w:rPr>
        <w:t xml:space="preserve"> will be asked to provide </w:t>
      </w:r>
      <w:r w:rsidR="00915695" w:rsidRPr="00DF53E7">
        <w:rPr>
          <w:rFonts w:cs="Arial"/>
          <w:color w:val="000000"/>
          <w:sz w:val="24"/>
          <w:szCs w:val="24"/>
        </w:rPr>
        <w:t>three months (most recent) bank statements for all bank accounts that they hold and any other relevant financial information.</w:t>
      </w:r>
      <w:r w:rsidR="00121406" w:rsidRPr="00DF53E7">
        <w:rPr>
          <w:rFonts w:cs="Arial"/>
          <w:color w:val="000000"/>
          <w:sz w:val="24"/>
          <w:szCs w:val="24"/>
        </w:rPr>
        <w:t xml:space="preserve">  This information will be reviewed and if it is agreed </w:t>
      </w:r>
      <w:r w:rsidR="00104B13">
        <w:rPr>
          <w:rFonts w:cs="Arial"/>
          <w:color w:val="000000"/>
          <w:sz w:val="24"/>
          <w:szCs w:val="24"/>
        </w:rPr>
        <w:t xml:space="preserve">that financial </w:t>
      </w:r>
      <w:r w:rsidR="00F252CB">
        <w:rPr>
          <w:rFonts w:cs="Arial"/>
          <w:color w:val="000000"/>
          <w:sz w:val="24"/>
          <w:szCs w:val="24"/>
        </w:rPr>
        <w:t xml:space="preserve">hardship applies </w:t>
      </w:r>
      <w:r w:rsidR="006D0563" w:rsidRPr="00DF53E7">
        <w:rPr>
          <w:rFonts w:cs="Arial"/>
          <w:color w:val="000000"/>
          <w:sz w:val="24"/>
          <w:szCs w:val="24"/>
        </w:rPr>
        <w:t xml:space="preserve">a waive of charge </w:t>
      </w:r>
      <w:r w:rsidR="00F252CB">
        <w:rPr>
          <w:rFonts w:cs="Arial"/>
          <w:color w:val="000000"/>
          <w:sz w:val="24"/>
          <w:szCs w:val="24"/>
        </w:rPr>
        <w:t xml:space="preserve">for part or all of the assessed contribution </w:t>
      </w:r>
      <w:r w:rsidR="006D0563" w:rsidRPr="00DF53E7">
        <w:rPr>
          <w:rFonts w:cs="Arial"/>
          <w:color w:val="000000"/>
          <w:sz w:val="24"/>
          <w:szCs w:val="24"/>
        </w:rPr>
        <w:t>may be agreed</w:t>
      </w:r>
      <w:r w:rsidR="00121406" w:rsidRPr="00DF53E7">
        <w:rPr>
          <w:rFonts w:cs="Arial"/>
          <w:color w:val="000000"/>
          <w:sz w:val="24"/>
          <w:szCs w:val="24"/>
        </w:rPr>
        <w:t xml:space="preserve">.  This information will be reviewed on a regular basis. </w:t>
      </w:r>
    </w:p>
    <w:p w14:paraId="602791FB" w14:textId="77777777" w:rsidR="008F754C" w:rsidRPr="00DF53E7" w:rsidRDefault="008F754C" w:rsidP="00151223">
      <w:pPr>
        <w:spacing w:after="0" w:line="240" w:lineRule="auto"/>
        <w:rPr>
          <w:rFonts w:cs="Arial"/>
          <w:color w:val="000000"/>
          <w:sz w:val="24"/>
          <w:szCs w:val="24"/>
        </w:rPr>
      </w:pPr>
    </w:p>
    <w:p w14:paraId="2EB6F079" w14:textId="77777777" w:rsidR="00130C1B" w:rsidRDefault="00130C1B" w:rsidP="00130C1B">
      <w:pPr>
        <w:spacing w:after="0" w:line="240" w:lineRule="auto"/>
        <w:rPr>
          <w:rFonts w:cs="Arial"/>
          <w:sz w:val="24"/>
          <w:szCs w:val="24"/>
        </w:rPr>
      </w:pPr>
      <w:r w:rsidRPr="00DF53E7">
        <w:rPr>
          <w:rFonts w:cs="Arial"/>
          <w:sz w:val="24"/>
          <w:szCs w:val="24"/>
        </w:rPr>
        <w:t xml:space="preserve">A benefits health check can also be carried out </w:t>
      </w:r>
      <w:r>
        <w:rPr>
          <w:rFonts w:cs="Arial"/>
          <w:sz w:val="24"/>
          <w:szCs w:val="24"/>
        </w:rPr>
        <w:t>if requested by the service user</w:t>
      </w:r>
      <w:r w:rsidRPr="00DF53E7">
        <w:rPr>
          <w:rFonts w:cs="Arial"/>
          <w:sz w:val="24"/>
          <w:szCs w:val="24"/>
        </w:rPr>
        <w:t xml:space="preserve"> to ensure they are receiving all benefits to which they are entitled.</w:t>
      </w:r>
    </w:p>
    <w:p w14:paraId="38CFAAC5" w14:textId="77777777" w:rsidR="00A229AB" w:rsidRPr="00DF53E7" w:rsidRDefault="00A229AB" w:rsidP="00130C1B">
      <w:pPr>
        <w:spacing w:after="0" w:line="240" w:lineRule="auto"/>
        <w:rPr>
          <w:rFonts w:cs="Arial"/>
          <w:sz w:val="24"/>
          <w:szCs w:val="24"/>
        </w:rPr>
      </w:pPr>
    </w:p>
    <w:p w14:paraId="496FB027" w14:textId="57728A11" w:rsidR="00121406" w:rsidRPr="00DF53E7" w:rsidRDefault="00121406" w:rsidP="00151223">
      <w:pPr>
        <w:spacing w:after="0" w:line="240" w:lineRule="auto"/>
        <w:rPr>
          <w:rFonts w:cs="Arial"/>
          <w:color w:val="000000"/>
          <w:sz w:val="24"/>
          <w:szCs w:val="24"/>
        </w:rPr>
      </w:pPr>
      <w:r w:rsidRPr="00DF53E7">
        <w:rPr>
          <w:rFonts w:cs="Arial"/>
          <w:color w:val="000000"/>
          <w:sz w:val="24"/>
          <w:szCs w:val="24"/>
        </w:rPr>
        <w:t xml:space="preserve"> </w:t>
      </w:r>
    </w:p>
    <w:p w14:paraId="56A3A561" w14:textId="1544EBC9" w:rsidR="00915695" w:rsidRPr="00DF53E7" w:rsidRDefault="00915695"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t xml:space="preserve">Disability Related Expenditure </w:t>
      </w:r>
    </w:p>
    <w:p w14:paraId="5F0C6802" w14:textId="77777777" w:rsidR="00915695" w:rsidRPr="00DF53E7" w:rsidRDefault="00915695" w:rsidP="00151223">
      <w:pPr>
        <w:spacing w:after="0" w:line="240" w:lineRule="auto"/>
        <w:rPr>
          <w:rFonts w:cs="Arial"/>
          <w:color w:val="000000"/>
          <w:sz w:val="24"/>
          <w:szCs w:val="24"/>
        </w:rPr>
      </w:pPr>
    </w:p>
    <w:p w14:paraId="79FEF289" w14:textId="4A2DDEC1" w:rsidR="00915695" w:rsidRPr="00DF53E7" w:rsidRDefault="00941CB7" w:rsidP="00151223">
      <w:pPr>
        <w:spacing w:after="0" w:line="240" w:lineRule="auto"/>
        <w:rPr>
          <w:rFonts w:cs="Arial"/>
          <w:color w:val="000000"/>
          <w:sz w:val="24"/>
          <w:szCs w:val="24"/>
        </w:rPr>
      </w:pPr>
      <w:r w:rsidRPr="00DF53E7">
        <w:rPr>
          <w:rFonts w:cs="Arial"/>
          <w:color w:val="000000"/>
          <w:sz w:val="24"/>
          <w:szCs w:val="24"/>
        </w:rPr>
        <w:t xml:space="preserve">Where </w:t>
      </w:r>
      <w:r w:rsidR="00130C1B">
        <w:rPr>
          <w:rFonts w:cs="Arial"/>
          <w:color w:val="000000"/>
          <w:sz w:val="24"/>
          <w:szCs w:val="24"/>
        </w:rPr>
        <w:t>a service users</w:t>
      </w:r>
      <w:r w:rsidR="00915695" w:rsidRPr="00DF53E7">
        <w:rPr>
          <w:rFonts w:cs="Arial"/>
          <w:color w:val="000000"/>
          <w:sz w:val="24"/>
          <w:szCs w:val="24"/>
        </w:rPr>
        <w:t xml:space="preserve"> daily living expenses </w:t>
      </w:r>
      <w:r w:rsidRPr="00DF53E7">
        <w:rPr>
          <w:rFonts w:cs="Arial"/>
          <w:color w:val="000000"/>
          <w:sz w:val="24"/>
          <w:szCs w:val="24"/>
        </w:rPr>
        <w:t xml:space="preserve">are higher </w:t>
      </w:r>
      <w:r w:rsidR="00915695" w:rsidRPr="00DF53E7">
        <w:rPr>
          <w:rFonts w:cs="Arial"/>
          <w:color w:val="000000"/>
          <w:sz w:val="24"/>
          <w:szCs w:val="24"/>
        </w:rPr>
        <w:t xml:space="preserve">due </w:t>
      </w:r>
      <w:r w:rsidR="00D92B8F" w:rsidRPr="00DF53E7">
        <w:rPr>
          <w:rFonts w:cs="Arial"/>
          <w:color w:val="000000"/>
          <w:sz w:val="24"/>
          <w:szCs w:val="24"/>
        </w:rPr>
        <w:t>to their disability or illness, an additional allowance</w:t>
      </w:r>
      <w:r w:rsidRPr="00DF53E7">
        <w:rPr>
          <w:rFonts w:cs="Arial"/>
          <w:color w:val="000000"/>
          <w:sz w:val="24"/>
          <w:szCs w:val="24"/>
        </w:rPr>
        <w:t xml:space="preserve"> may be applied to the financial assessment</w:t>
      </w:r>
      <w:r w:rsidR="00130C1B">
        <w:rPr>
          <w:rFonts w:cs="Arial"/>
          <w:color w:val="000000"/>
          <w:sz w:val="24"/>
          <w:szCs w:val="24"/>
        </w:rPr>
        <w:t>.  The service user</w:t>
      </w:r>
      <w:r w:rsidR="00D92B8F" w:rsidRPr="00DF53E7">
        <w:rPr>
          <w:rFonts w:cs="Arial"/>
          <w:color w:val="000000"/>
          <w:sz w:val="24"/>
          <w:szCs w:val="24"/>
        </w:rPr>
        <w:t xml:space="preserve"> will be asked to provide evidence of the additional expenditure.  An e</w:t>
      </w:r>
      <w:r w:rsidR="00130C1B">
        <w:rPr>
          <w:rFonts w:cs="Arial"/>
          <w:color w:val="000000"/>
          <w:sz w:val="24"/>
          <w:szCs w:val="24"/>
        </w:rPr>
        <w:t>xample could be that a service user</w:t>
      </w:r>
      <w:r w:rsidR="00D92B8F" w:rsidRPr="00DF53E7">
        <w:rPr>
          <w:rFonts w:cs="Arial"/>
          <w:color w:val="000000"/>
          <w:sz w:val="24"/>
          <w:szCs w:val="24"/>
        </w:rPr>
        <w:t xml:space="preserve"> incurs </w:t>
      </w:r>
      <w:r w:rsidR="00E35060" w:rsidRPr="00DF53E7">
        <w:rPr>
          <w:rFonts w:cs="Arial"/>
          <w:color w:val="000000"/>
          <w:sz w:val="24"/>
          <w:szCs w:val="24"/>
        </w:rPr>
        <w:t>higher electricity costs to accommodate mobility/medical equipment.</w:t>
      </w:r>
    </w:p>
    <w:p w14:paraId="17DCB46C" w14:textId="77777777" w:rsidR="00E35060" w:rsidRPr="00DF53E7" w:rsidRDefault="00E35060" w:rsidP="00151223">
      <w:pPr>
        <w:spacing w:after="0" w:line="240" w:lineRule="auto"/>
        <w:rPr>
          <w:rFonts w:cs="Arial"/>
          <w:color w:val="000000"/>
          <w:sz w:val="24"/>
          <w:szCs w:val="24"/>
        </w:rPr>
      </w:pPr>
    </w:p>
    <w:p w14:paraId="59C0DB23" w14:textId="67AAF6A6" w:rsidR="00915695" w:rsidRPr="00DF53E7" w:rsidRDefault="00130C1B" w:rsidP="00151223">
      <w:pPr>
        <w:spacing w:after="0" w:line="240" w:lineRule="auto"/>
        <w:rPr>
          <w:rFonts w:cs="Arial"/>
          <w:color w:val="000000"/>
          <w:sz w:val="24"/>
          <w:szCs w:val="24"/>
        </w:rPr>
      </w:pPr>
      <w:r>
        <w:rPr>
          <w:rFonts w:cs="Arial"/>
          <w:color w:val="000000"/>
          <w:sz w:val="24"/>
          <w:szCs w:val="24"/>
        </w:rPr>
        <w:t>The service user</w:t>
      </w:r>
      <w:r w:rsidR="00B32FF3" w:rsidRPr="00DF53E7">
        <w:rPr>
          <w:rFonts w:cs="Arial"/>
          <w:color w:val="000000"/>
          <w:sz w:val="24"/>
          <w:szCs w:val="24"/>
        </w:rPr>
        <w:t xml:space="preserve"> should</w:t>
      </w:r>
      <w:r w:rsidR="00E35060" w:rsidRPr="00DF53E7">
        <w:rPr>
          <w:rFonts w:cs="Arial"/>
          <w:color w:val="000000"/>
          <w:sz w:val="24"/>
          <w:szCs w:val="24"/>
        </w:rPr>
        <w:t xml:space="preserve"> discuss this with their practitioner in the first instance.</w:t>
      </w:r>
      <w:r w:rsidR="00B32FF3" w:rsidRPr="00DF53E7">
        <w:rPr>
          <w:rFonts w:cs="Arial"/>
          <w:color w:val="000000"/>
          <w:sz w:val="24"/>
          <w:szCs w:val="24"/>
        </w:rPr>
        <w:t xml:space="preserve">  This information will be reviewed and if it is agreed that disability related expenditure applies </w:t>
      </w:r>
      <w:r w:rsidR="006D0563" w:rsidRPr="00DF53E7">
        <w:rPr>
          <w:rFonts w:cs="Arial"/>
          <w:color w:val="000000"/>
          <w:sz w:val="24"/>
          <w:szCs w:val="24"/>
        </w:rPr>
        <w:t>a waive of charge may be agreed</w:t>
      </w:r>
      <w:r w:rsidR="00B32FF3" w:rsidRPr="00DF53E7">
        <w:rPr>
          <w:rFonts w:cs="Arial"/>
          <w:color w:val="000000"/>
          <w:sz w:val="24"/>
          <w:szCs w:val="24"/>
        </w:rPr>
        <w:t xml:space="preserve">.  This information will be reviewed on a regular basis.  </w:t>
      </w:r>
    </w:p>
    <w:p w14:paraId="51EEA322" w14:textId="77777777" w:rsidR="000271CF" w:rsidRPr="00DF53E7" w:rsidRDefault="000271CF" w:rsidP="00151223">
      <w:pPr>
        <w:spacing w:after="0" w:line="240" w:lineRule="auto"/>
        <w:rPr>
          <w:rFonts w:cs="Arial"/>
          <w:color w:val="000000"/>
          <w:sz w:val="24"/>
          <w:szCs w:val="24"/>
        </w:rPr>
      </w:pPr>
    </w:p>
    <w:p w14:paraId="3B340FA0" w14:textId="77777777" w:rsidR="00130C1B" w:rsidRDefault="00130C1B" w:rsidP="00130C1B">
      <w:pPr>
        <w:spacing w:after="0" w:line="240" w:lineRule="auto"/>
        <w:rPr>
          <w:rFonts w:cs="Arial"/>
          <w:sz w:val="24"/>
          <w:szCs w:val="24"/>
        </w:rPr>
      </w:pPr>
      <w:r w:rsidRPr="00DF53E7">
        <w:rPr>
          <w:rFonts w:cs="Arial"/>
          <w:sz w:val="24"/>
          <w:szCs w:val="24"/>
        </w:rPr>
        <w:t xml:space="preserve">A benefits health check can also be carried out </w:t>
      </w:r>
      <w:r>
        <w:rPr>
          <w:rFonts w:cs="Arial"/>
          <w:sz w:val="24"/>
          <w:szCs w:val="24"/>
        </w:rPr>
        <w:t>if requested by the service user</w:t>
      </w:r>
      <w:r w:rsidRPr="00DF53E7">
        <w:rPr>
          <w:rFonts w:cs="Arial"/>
          <w:sz w:val="24"/>
          <w:szCs w:val="24"/>
        </w:rPr>
        <w:t xml:space="preserve"> to ensure they are receiving all benefits to which they are entitled.</w:t>
      </w:r>
    </w:p>
    <w:p w14:paraId="11D71220" w14:textId="3F7E364D" w:rsidR="00594405" w:rsidRDefault="00594405">
      <w:pPr>
        <w:spacing w:after="200" w:line="276" w:lineRule="auto"/>
        <w:rPr>
          <w:rFonts w:cs="Arial"/>
          <w:sz w:val="24"/>
          <w:szCs w:val="24"/>
        </w:rPr>
      </w:pPr>
      <w:r>
        <w:rPr>
          <w:rFonts w:cs="Arial"/>
          <w:sz w:val="24"/>
          <w:szCs w:val="24"/>
        </w:rPr>
        <w:br w:type="page"/>
      </w:r>
    </w:p>
    <w:p w14:paraId="7DCE46FB" w14:textId="6F6EBA0E" w:rsidR="00FF7E71" w:rsidRPr="00DF53E7" w:rsidRDefault="00FF7E71"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lastRenderedPageBreak/>
        <w:t xml:space="preserve">Non Payment of Contribution </w:t>
      </w:r>
    </w:p>
    <w:p w14:paraId="6D86011E" w14:textId="77777777" w:rsidR="00FF7E71" w:rsidRPr="00DF53E7" w:rsidRDefault="00FF7E71" w:rsidP="00151223">
      <w:pPr>
        <w:spacing w:after="0" w:line="240" w:lineRule="auto"/>
        <w:rPr>
          <w:rFonts w:cs="Arial"/>
          <w:color w:val="000000"/>
          <w:sz w:val="24"/>
          <w:szCs w:val="24"/>
        </w:rPr>
      </w:pPr>
    </w:p>
    <w:p w14:paraId="56C8855B" w14:textId="25571E90" w:rsidR="00EC549D" w:rsidRDefault="00EC549D" w:rsidP="00151223">
      <w:pPr>
        <w:spacing w:after="0" w:line="240" w:lineRule="auto"/>
        <w:rPr>
          <w:rFonts w:cs="Arial"/>
          <w:color w:val="000000"/>
          <w:sz w:val="24"/>
          <w:szCs w:val="24"/>
        </w:rPr>
      </w:pPr>
      <w:r>
        <w:rPr>
          <w:rFonts w:cs="Arial"/>
          <w:color w:val="000000"/>
          <w:sz w:val="24"/>
          <w:szCs w:val="24"/>
        </w:rPr>
        <w:t>Where a service user fails to pay their contributio</w:t>
      </w:r>
      <w:r w:rsidR="0006173F">
        <w:rPr>
          <w:rFonts w:cs="Arial"/>
          <w:color w:val="000000"/>
          <w:sz w:val="24"/>
          <w:szCs w:val="24"/>
        </w:rPr>
        <w:t>n, Aberdeenshire Council will</w:t>
      </w:r>
      <w:r>
        <w:rPr>
          <w:rFonts w:cs="Arial"/>
          <w:color w:val="000000"/>
          <w:sz w:val="24"/>
          <w:szCs w:val="24"/>
        </w:rPr>
        <w:t xml:space="preserve"> not withdraw the services being received.  However, this will result in accruing a debt with the local authority.  </w:t>
      </w:r>
    </w:p>
    <w:p w14:paraId="4BE03654" w14:textId="77777777" w:rsidR="00EC549D" w:rsidRDefault="00EC549D" w:rsidP="00151223">
      <w:pPr>
        <w:spacing w:after="0" w:line="240" w:lineRule="auto"/>
        <w:rPr>
          <w:rFonts w:cs="Arial"/>
          <w:color w:val="000000"/>
          <w:sz w:val="24"/>
          <w:szCs w:val="24"/>
        </w:rPr>
      </w:pPr>
    </w:p>
    <w:p w14:paraId="76871FFB" w14:textId="61C47C2E" w:rsidR="00154360" w:rsidRPr="00DF53E7" w:rsidRDefault="00ED33A6" w:rsidP="00151223">
      <w:pPr>
        <w:spacing w:after="0" w:line="240" w:lineRule="auto"/>
        <w:rPr>
          <w:rFonts w:cs="Arial"/>
          <w:color w:val="000000"/>
          <w:sz w:val="24"/>
          <w:szCs w:val="24"/>
        </w:rPr>
      </w:pPr>
      <w:r w:rsidRPr="00DF53E7">
        <w:rPr>
          <w:rFonts w:cs="Arial"/>
          <w:color w:val="000000"/>
          <w:sz w:val="24"/>
          <w:szCs w:val="24"/>
        </w:rPr>
        <w:t>Aberdeenshire Council</w:t>
      </w:r>
      <w:r w:rsidR="006D0563" w:rsidRPr="00DF53E7">
        <w:rPr>
          <w:rFonts w:cs="Arial"/>
          <w:color w:val="000000"/>
          <w:sz w:val="24"/>
          <w:szCs w:val="24"/>
        </w:rPr>
        <w:t xml:space="preserve"> </w:t>
      </w:r>
      <w:r w:rsidR="00154360" w:rsidRPr="00DF53E7">
        <w:rPr>
          <w:rFonts w:cs="Arial"/>
          <w:color w:val="000000"/>
          <w:sz w:val="24"/>
          <w:szCs w:val="24"/>
        </w:rPr>
        <w:t xml:space="preserve">has a debt recovery process which will be followed </w:t>
      </w:r>
      <w:r w:rsidR="0085432F">
        <w:rPr>
          <w:rFonts w:cs="Arial"/>
          <w:color w:val="000000"/>
          <w:sz w:val="24"/>
          <w:szCs w:val="24"/>
        </w:rPr>
        <w:t>where non -payment of contributions has occurred.</w:t>
      </w:r>
    </w:p>
    <w:p w14:paraId="48717157" w14:textId="77777777" w:rsidR="00154360" w:rsidRPr="00DF53E7" w:rsidRDefault="00154360" w:rsidP="00151223">
      <w:pPr>
        <w:spacing w:after="0" w:line="240" w:lineRule="auto"/>
        <w:rPr>
          <w:rFonts w:cs="Arial"/>
          <w:color w:val="000000"/>
          <w:sz w:val="24"/>
          <w:szCs w:val="24"/>
        </w:rPr>
      </w:pPr>
    </w:p>
    <w:p w14:paraId="4A68CB63" w14:textId="09623946" w:rsidR="007A51D6" w:rsidRDefault="00130C1B" w:rsidP="00A229AB">
      <w:pPr>
        <w:spacing w:after="0" w:line="240" w:lineRule="auto"/>
        <w:rPr>
          <w:rFonts w:cs="Arial"/>
          <w:color w:val="000000"/>
          <w:sz w:val="24"/>
          <w:szCs w:val="24"/>
        </w:rPr>
      </w:pPr>
      <w:r>
        <w:rPr>
          <w:rFonts w:cs="Arial"/>
          <w:color w:val="000000"/>
          <w:sz w:val="24"/>
          <w:szCs w:val="24"/>
        </w:rPr>
        <w:t>If a service user</w:t>
      </w:r>
      <w:r w:rsidR="00154360" w:rsidRPr="00DF53E7">
        <w:rPr>
          <w:rFonts w:cs="Arial"/>
          <w:color w:val="000000"/>
          <w:sz w:val="24"/>
          <w:szCs w:val="24"/>
        </w:rPr>
        <w:t xml:space="preserve"> is in a situation where they cannot pay their contribution it is important that they contact their practitioner </w:t>
      </w:r>
      <w:r w:rsidR="0053409B" w:rsidRPr="00DF53E7">
        <w:rPr>
          <w:rFonts w:cs="Arial"/>
          <w:color w:val="000000"/>
          <w:sz w:val="24"/>
          <w:szCs w:val="24"/>
        </w:rPr>
        <w:t>or local finance team at</w:t>
      </w:r>
      <w:r w:rsidR="00154360" w:rsidRPr="00DF53E7">
        <w:rPr>
          <w:rFonts w:cs="Arial"/>
          <w:color w:val="000000"/>
          <w:sz w:val="24"/>
          <w:szCs w:val="24"/>
        </w:rPr>
        <w:t xml:space="preserve"> </w:t>
      </w:r>
      <w:r w:rsidR="0053409B" w:rsidRPr="00DF53E7">
        <w:rPr>
          <w:rFonts w:cs="Arial"/>
          <w:color w:val="000000"/>
          <w:sz w:val="24"/>
          <w:szCs w:val="24"/>
        </w:rPr>
        <w:t>the earliest opportunity.</w:t>
      </w:r>
      <w:r w:rsidR="00154360" w:rsidRPr="00DF53E7">
        <w:rPr>
          <w:rFonts w:cs="Arial"/>
          <w:color w:val="000000"/>
          <w:sz w:val="24"/>
          <w:szCs w:val="24"/>
        </w:rPr>
        <w:t xml:space="preserve"> </w:t>
      </w:r>
    </w:p>
    <w:p w14:paraId="183BE456" w14:textId="77777777" w:rsidR="00A229AB" w:rsidRDefault="00A229AB" w:rsidP="00A229AB">
      <w:pPr>
        <w:spacing w:after="0" w:line="240" w:lineRule="auto"/>
        <w:rPr>
          <w:rFonts w:cs="Arial"/>
          <w:color w:val="000000"/>
          <w:sz w:val="24"/>
          <w:szCs w:val="24"/>
        </w:rPr>
      </w:pPr>
    </w:p>
    <w:p w14:paraId="4CB369AB" w14:textId="77777777" w:rsidR="00A229AB" w:rsidRDefault="00A229AB" w:rsidP="00A229AB">
      <w:pPr>
        <w:spacing w:after="0" w:line="240" w:lineRule="auto"/>
        <w:rPr>
          <w:rFonts w:cs="Arial"/>
          <w:color w:val="000000"/>
          <w:sz w:val="24"/>
          <w:szCs w:val="24"/>
        </w:rPr>
      </w:pPr>
    </w:p>
    <w:p w14:paraId="515A7C9B" w14:textId="62C0B1EF" w:rsidR="00554745" w:rsidRPr="00DF53E7" w:rsidRDefault="008C1DB4"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t>Co</w:t>
      </w:r>
      <w:r w:rsidR="00554745" w:rsidRPr="00DF53E7">
        <w:rPr>
          <w:rFonts w:cs="Arial"/>
          <w:b/>
          <w:color w:val="000000"/>
          <w:sz w:val="24"/>
          <w:szCs w:val="24"/>
        </w:rPr>
        <w:t>mplaints Procedure</w:t>
      </w:r>
    </w:p>
    <w:p w14:paraId="176B16B6" w14:textId="68A03575" w:rsidR="00554745" w:rsidRPr="00DF53E7" w:rsidRDefault="00554745" w:rsidP="00151223">
      <w:pPr>
        <w:spacing w:after="0" w:line="240" w:lineRule="auto"/>
        <w:rPr>
          <w:rFonts w:cs="Arial"/>
          <w:color w:val="000000"/>
          <w:sz w:val="24"/>
          <w:szCs w:val="24"/>
        </w:rPr>
      </w:pPr>
    </w:p>
    <w:p w14:paraId="0252F3C7" w14:textId="77777777"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Aberdeenshire Council is committed to providing high quality customer services.  We value complaints and use information from them to help us improve our services.</w:t>
      </w:r>
    </w:p>
    <w:p w14:paraId="435EBA7D" w14:textId="77777777" w:rsidR="00554745" w:rsidRPr="00DF53E7" w:rsidRDefault="00554745" w:rsidP="00151223">
      <w:pPr>
        <w:spacing w:after="0" w:line="240" w:lineRule="auto"/>
        <w:rPr>
          <w:rFonts w:cs="Arial"/>
          <w:color w:val="000000"/>
          <w:sz w:val="24"/>
          <w:szCs w:val="24"/>
        </w:rPr>
      </w:pPr>
    </w:p>
    <w:p w14:paraId="242512CC" w14:textId="5F30F655"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If something goes wrong or you are dissatisfied with the service you have received, please tell us.  You can complain in </w:t>
      </w:r>
      <w:r w:rsidR="00130C1B">
        <w:rPr>
          <w:rFonts w:cs="Arial"/>
          <w:color w:val="000000"/>
          <w:sz w:val="24"/>
          <w:szCs w:val="24"/>
        </w:rPr>
        <w:t>person</w:t>
      </w:r>
      <w:r w:rsidRPr="00DF53E7">
        <w:rPr>
          <w:rFonts w:cs="Arial"/>
          <w:color w:val="000000"/>
          <w:sz w:val="24"/>
          <w:szCs w:val="24"/>
        </w:rPr>
        <w:t xml:space="preserve"> at any of our offices, by phone, in writing, by email or via our complaints form on our website (link provided below).</w:t>
      </w:r>
    </w:p>
    <w:p w14:paraId="3D4EEE3B" w14:textId="77777777" w:rsidR="00554745" w:rsidRPr="00DF53E7" w:rsidRDefault="00554745" w:rsidP="00151223">
      <w:pPr>
        <w:spacing w:after="0" w:line="240" w:lineRule="auto"/>
        <w:rPr>
          <w:rFonts w:cs="Arial"/>
          <w:color w:val="000000"/>
          <w:sz w:val="24"/>
          <w:szCs w:val="24"/>
        </w:rPr>
      </w:pPr>
    </w:p>
    <w:p w14:paraId="18162A46" w14:textId="356B003F"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We understand that you may be unable, or reluctant to make a complaint yourself.  We accept complaints from the representative of a</w:t>
      </w:r>
      <w:r w:rsidR="00130C1B">
        <w:rPr>
          <w:rFonts w:cs="Arial"/>
          <w:color w:val="000000"/>
          <w:sz w:val="24"/>
          <w:szCs w:val="24"/>
        </w:rPr>
        <w:t xml:space="preserve"> service user</w:t>
      </w:r>
      <w:r w:rsidRPr="00DF53E7">
        <w:rPr>
          <w:rFonts w:cs="Arial"/>
          <w:color w:val="000000"/>
          <w:sz w:val="24"/>
          <w:szCs w:val="24"/>
        </w:rPr>
        <w:t xml:space="preserve"> who is dissatisfied with our service.  We can take complaints from a friend, relative or an advocate, if you have given them your consent to complain for you.  You can find out about advocates in your area by contacting the Scottish Independent Advocacy Alliance.</w:t>
      </w:r>
    </w:p>
    <w:p w14:paraId="256074EE" w14:textId="77777777" w:rsidR="00554745" w:rsidRPr="00DF53E7" w:rsidRDefault="00554745" w:rsidP="00151223">
      <w:pPr>
        <w:spacing w:after="0" w:line="240" w:lineRule="auto"/>
        <w:rPr>
          <w:rFonts w:cs="Arial"/>
          <w:color w:val="000000"/>
          <w:sz w:val="24"/>
          <w:szCs w:val="24"/>
        </w:rPr>
      </w:pPr>
    </w:p>
    <w:p w14:paraId="00729C77" w14:textId="6889AE5A" w:rsidR="00A229AB" w:rsidRDefault="00554745" w:rsidP="00151223">
      <w:pPr>
        <w:spacing w:after="0" w:line="240" w:lineRule="auto"/>
        <w:rPr>
          <w:rFonts w:cs="Arial"/>
          <w:i/>
          <w:color w:val="000000"/>
          <w:sz w:val="24"/>
          <w:szCs w:val="24"/>
        </w:rPr>
      </w:pPr>
      <w:r w:rsidRPr="00DF53E7">
        <w:rPr>
          <w:rFonts w:cs="Arial"/>
          <w:i/>
          <w:color w:val="000000"/>
          <w:sz w:val="24"/>
          <w:szCs w:val="24"/>
        </w:rPr>
        <w:t xml:space="preserve">Further information about the </w:t>
      </w:r>
      <w:hyperlink r:id="rId16" w:history="1">
        <w:r w:rsidRPr="00DF53E7">
          <w:rPr>
            <w:rStyle w:val="Hyperlink"/>
            <w:rFonts w:cs="Arial"/>
            <w:i/>
            <w:sz w:val="24"/>
            <w:szCs w:val="24"/>
          </w:rPr>
          <w:t>Complaints Procedure</w:t>
        </w:r>
      </w:hyperlink>
      <w:r w:rsidRPr="00DF53E7">
        <w:rPr>
          <w:rFonts w:cs="Arial"/>
          <w:i/>
          <w:color w:val="000000"/>
          <w:sz w:val="24"/>
          <w:szCs w:val="24"/>
        </w:rPr>
        <w:t xml:space="preserve"> is available on the Aberdeenshire Council Website.</w:t>
      </w:r>
    </w:p>
    <w:p w14:paraId="04F2AFC1" w14:textId="77777777" w:rsidR="00A229AB" w:rsidRDefault="00A229AB">
      <w:pPr>
        <w:spacing w:after="200" w:line="276" w:lineRule="auto"/>
        <w:rPr>
          <w:rFonts w:cs="Arial"/>
          <w:i/>
          <w:color w:val="000000"/>
          <w:sz w:val="24"/>
          <w:szCs w:val="24"/>
        </w:rPr>
      </w:pPr>
      <w:r>
        <w:rPr>
          <w:rFonts w:cs="Arial"/>
          <w:i/>
          <w:color w:val="000000"/>
          <w:sz w:val="24"/>
          <w:szCs w:val="24"/>
        </w:rPr>
        <w:br w:type="page"/>
      </w:r>
    </w:p>
    <w:p w14:paraId="33EB64E0" w14:textId="3BEC4006" w:rsidR="00554745" w:rsidRPr="00941188" w:rsidRDefault="00DA613A" w:rsidP="00151223">
      <w:pPr>
        <w:spacing w:after="0" w:line="240" w:lineRule="auto"/>
        <w:rPr>
          <w:rFonts w:cs="Arial"/>
          <w:b/>
          <w:color w:val="000000"/>
          <w:sz w:val="24"/>
          <w:szCs w:val="24"/>
        </w:rPr>
      </w:pPr>
      <w:r w:rsidRPr="00941188">
        <w:rPr>
          <w:rFonts w:cs="Arial"/>
          <w:b/>
          <w:color w:val="000000"/>
          <w:sz w:val="24"/>
          <w:szCs w:val="24"/>
        </w:rPr>
        <w:lastRenderedPageBreak/>
        <w:t>Charges and Allowance for 2018/19</w:t>
      </w:r>
      <w:r w:rsidR="00000A36" w:rsidRPr="00941188">
        <w:rPr>
          <w:rFonts w:cs="Arial"/>
          <w:b/>
          <w:color w:val="000000"/>
          <w:sz w:val="24"/>
          <w:szCs w:val="24"/>
        </w:rPr>
        <w:t xml:space="preserve"> – effective from 9</w:t>
      </w:r>
      <w:r w:rsidR="00000A36" w:rsidRPr="00941188">
        <w:rPr>
          <w:rFonts w:cs="Arial"/>
          <w:b/>
          <w:color w:val="000000"/>
          <w:sz w:val="24"/>
          <w:szCs w:val="24"/>
          <w:vertAlign w:val="superscript"/>
        </w:rPr>
        <w:t>th</w:t>
      </w:r>
      <w:r w:rsidR="00000A36" w:rsidRPr="00941188">
        <w:rPr>
          <w:rFonts w:cs="Arial"/>
          <w:b/>
          <w:color w:val="000000"/>
          <w:sz w:val="24"/>
          <w:szCs w:val="24"/>
        </w:rPr>
        <w:t xml:space="preserve"> April 2018</w:t>
      </w:r>
    </w:p>
    <w:p w14:paraId="0735D298" w14:textId="77777777" w:rsidR="00DA613A" w:rsidRDefault="00DA613A" w:rsidP="00151223">
      <w:pPr>
        <w:spacing w:after="0" w:line="240" w:lineRule="auto"/>
        <w:rPr>
          <w:rFonts w:cs="Arial"/>
          <w:color w:val="000000"/>
          <w:sz w:val="24"/>
          <w:szCs w:val="24"/>
        </w:rPr>
      </w:pPr>
    </w:p>
    <w:p w14:paraId="1AFF9FCC" w14:textId="679A6ED6" w:rsidR="00DA613A" w:rsidRPr="00CF6883" w:rsidRDefault="00E121D8" w:rsidP="00151223">
      <w:pPr>
        <w:spacing w:after="0" w:line="240" w:lineRule="auto"/>
        <w:rPr>
          <w:rFonts w:cs="Arial"/>
          <w:b/>
          <w:color w:val="000000"/>
          <w:sz w:val="24"/>
          <w:szCs w:val="24"/>
          <w:u w:val="single"/>
        </w:rPr>
      </w:pPr>
      <w:r w:rsidRPr="00CF6883">
        <w:rPr>
          <w:rFonts w:cs="Arial"/>
          <w:b/>
          <w:color w:val="000000"/>
          <w:sz w:val="24"/>
          <w:szCs w:val="24"/>
          <w:u w:val="single"/>
        </w:rPr>
        <w:t xml:space="preserve">Charges for </w:t>
      </w:r>
      <w:r w:rsidR="007B378F">
        <w:rPr>
          <w:rFonts w:cs="Arial"/>
          <w:b/>
          <w:color w:val="000000"/>
          <w:sz w:val="24"/>
          <w:szCs w:val="24"/>
          <w:u w:val="single"/>
        </w:rPr>
        <w:t xml:space="preserve">Non Residential Care </w:t>
      </w:r>
      <w:r w:rsidRPr="00CF6883">
        <w:rPr>
          <w:rFonts w:cs="Arial"/>
          <w:b/>
          <w:color w:val="000000"/>
          <w:sz w:val="24"/>
          <w:szCs w:val="24"/>
          <w:u w:val="single"/>
        </w:rPr>
        <w:t>Services</w:t>
      </w:r>
    </w:p>
    <w:bookmarkEnd w:id="3"/>
    <w:p w14:paraId="791BBF49" w14:textId="6887A427" w:rsidR="00554745" w:rsidRDefault="006065AA" w:rsidP="00151223">
      <w:pPr>
        <w:pStyle w:val="Textregular"/>
        <w:spacing w:after="0"/>
        <w:rPr>
          <w:rFonts w:cs="Arial"/>
          <w:szCs w:val="24"/>
        </w:rPr>
      </w:pPr>
      <w:r>
        <w:rPr>
          <w:rFonts w:cs="Arial"/>
          <w:szCs w:val="24"/>
        </w:rPr>
        <w:t>Community Alarm</w:t>
      </w:r>
      <w:r>
        <w:rPr>
          <w:rFonts w:cs="Arial"/>
          <w:szCs w:val="24"/>
        </w:rPr>
        <w:tab/>
      </w:r>
      <w:r w:rsidR="00D61D19">
        <w:rPr>
          <w:rFonts w:cs="Arial"/>
          <w:szCs w:val="24"/>
        </w:rPr>
        <w:tab/>
      </w:r>
      <w:r w:rsidR="00E121D8">
        <w:rPr>
          <w:rFonts w:cs="Arial"/>
          <w:szCs w:val="24"/>
        </w:rPr>
        <w:tab/>
      </w:r>
      <w:r w:rsidR="00E121D8">
        <w:rPr>
          <w:rFonts w:cs="Arial"/>
          <w:szCs w:val="24"/>
        </w:rPr>
        <w:tab/>
      </w:r>
      <w:r>
        <w:rPr>
          <w:rFonts w:cs="Arial"/>
          <w:szCs w:val="24"/>
        </w:rPr>
        <w:t>-</w:t>
      </w:r>
      <w:r>
        <w:rPr>
          <w:rFonts w:cs="Arial"/>
          <w:szCs w:val="24"/>
        </w:rPr>
        <w:tab/>
        <w:t>£3.50 per week</w:t>
      </w:r>
    </w:p>
    <w:p w14:paraId="07494E5B" w14:textId="4A3C27DF" w:rsidR="006065AA" w:rsidRDefault="006065AA" w:rsidP="00151223">
      <w:pPr>
        <w:pStyle w:val="Textregular"/>
        <w:spacing w:after="0"/>
        <w:rPr>
          <w:rFonts w:cs="Arial"/>
          <w:szCs w:val="24"/>
        </w:rPr>
      </w:pPr>
      <w:r>
        <w:rPr>
          <w:rFonts w:cs="Arial"/>
          <w:szCs w:val="24"/>
        </w:rPr>
        <w:t>Telecare Equipment</w:t>
      </w:r>
      <w:r>
        <w:rPr>
          <w:rFonts w:cs="Arial"/>
          <w:szCs w:val="24"/>
        </w:rPr>
        <w:tab/>
      </w:r>
      <w:r w:rsidR="00D61D19">
        <w:rPr>
          <w:rFonts w:cs="Arial"/>
          <w:szCs w:val="24"/>
        </w:rPr>
        <w:tab/>
      </w:r>
      <w:r w:rsidR="00E121D8">
        <w:rPr>
          <w:rFonts w:cs="Arial"/>
          <w:szCs w:val="24"/>
        </w:rPr>
        <w:tab/>
      </w:r>
      <w:r w:rsidR="00E121D8">
        <w:rPr>
          <w:rFonts w:cs="Arial"/>
          <w:szCs w:val="24"/>
        </w:rPr>
        <w:tab/>
      </w:r>
      <w:r>
        <w:rPr>
          <w:rFonts w:cs="Arial"/>
          <w:szCs w:val="24"/>
        </w:rPr>
        <w:t>-</w:t>
      </w:r>
      <w:r>
        <w:rPr>
          <w:rFonts w:cs="Arial"/>
          <w:szCs w:val="24"/>
        </w:rPr>
        <w:tab/>
        <w:t>£3.50 per week</w:t>
      </w:r>
    </w:p>
    <w:p w14:paraId="2E50DE9E" w14:textId="052FDF67" w:rsidR="0032677C" w:rsidRDefault="0032677C" w:rsidP="00151223">
      <w:pPr>
        <w:pStyle w:val="Textregular"/>
        <w:spacing w:after="0"/>
        <w:rPr>
          <w:rFonts w:cs="Arial"/>
          <w:szCs w:val="24"/>
        </w:rPr>
      </w:pPr>
      <w:r>
        <w:rPr>
          <w:rFonts w:cs="Arial"/>
          <w:szCs w:val="24"/>
        </w:rPr>
        <w:t>Day Care Meals (2 course meal)</w:t>
      </w:r>
      <w:r>
        <w:rPr>
          <w:rFonts w:cs="Arial"/>
          <w:szCs w:val="24"/>
        </w:rPr>
        <w:tab/>
      </w:r>
      <w:r w:rsidR="00D61D19">
        <w:rPr>
          <w:rFonts w:cs="Arial"/>
          <w:szCs w:val="24"/>
        </w:rPr>
        <w:tab/>
      </w:r>
      <w:r>
        <w:rPr>
          <w:rFonts w:cs="Arial"/>
          <w:szCs w:val="24"/>
        </w:rPr>
        <w:t>-</w:t>
      </w:r>
      <w:r>
        <w:rPr>
          <w:rFonts w:cs="Arial"/>
          <w:szCs w:val="24"/>
        </w:rPr>
        <w:tab/>
        <w:t>£3.50 per meal</w:t>
      </w:r>
    </w:p>
    <w:p w14:paraId="719A3A11" w14:textId="2C3A6E16" w:rsidR="00D61D19" w:rsidRDefault="00D61D19" w:rsidP="00151223">
      <w:pPr>
        <w:pStyle w:val="Textregular"/>
        <w:spacing w:after="0"/>
        <w:rPr>
          <w:rFonts w:cs="Arial"/>
          <w:szCs w:val="24"/>
        </w:rPr>
      </w:pPr>
      <w:r>
        <w:rPr>
          <w:rFonts w:cs="Arial"/>
          <w:szCs w:val="24"/>
        </w:rPr>
        <w:t>Housing Support</w:t>
      </w:r>
      <w:r w:rsidR="00E121D8">
        <w:rPr>
          <w:rFonts w:cs="Arial"/>
          <w:szCs w:val="24"/>
        </w:rPr>
        <w:t xml:space="preserve"> (local authority)</w:t>
      </w:r>
      <w:r>
        <w:rPr>
          <w:rFonts w:cs="Arial"/>
          <w:szCs w:val="24"/>
        </w:rPr>
        <w:tab/>
      </w:r>
      <w:r>
        <w:rPr>
          <w:rFonts w:cs="Arial"/>
          <w:szCs w:val="24"/>
        </w:rPr>
        <w:tab/>
        <w:t>-</w:t>
      </w:r>
      <w:r>
        <w:rPr>
          <w:rFonts w:cs="Arial"/>
          <w:szCs w:val="24"/>
        </w:rPr>
        <w:tab/>
        <w:t>£17.46 per week</w:t>
      </w:r>
    </w:p>
    <w:p w14:paraId="1410D9F3" w14:textId="4076FBE7" w:rsidR="00D61D19" w:rsidRDefault="00D61D19" w:rsidP="00151223">
      <w:pPr>
        <w:pStyle w:val="Textregular"/>
        <w:spacing w:after="0"/>
        <w:rPr>
          <w:rFonts w:cs="Arial"/>
          <w:szCs w:val="24"/>
        </w:rPr>
      </w:pPr>
      <w:r>
        <w:rPr>
          <w:rFonts w:cs="Arial"/>
          <w:szCs w:val="24"/>
        </w:rPr>
        <w:t>Housing Support (</w:t>
      </w:r>
      <w:r w:rsidR="00E121D8">
        <w:rPr>
          <w:rFonts w:cs="Arial"/>
          <w:szCs w:val="24"/>
        </w:rPr>
        <w:t>private landlord/RSL</w:t>
      </w:r>
      <w:r>
        <w:rPr>
          <w:rFonts w:cs="Arial"/>
          <w:szCs w:val="24"/>
        </w:rPr>
        <w:t>)</w:t>
      </w:r>
      <w:r>
        <w:rPr>
          <w:rFonts w:cs="Arial"/>
          <w:szCs w:val="24"/>
        </w:rPr>
        <w:tab/>
        <w:t>-</w:t>
      </w:r>
      <w:r>
        <w:rPr>
          <w:rFonts w:cs="Arial"/>
          <w:szCs w:val="24"/>
        </w:rPr>
        <w:tab/>
        <w:t>Variable</w:t>
      </w:r>
    </w:p>
    <w:p w14:paraId="347DCDA3" w14:textId="265D5CE8" w:rsidR="000217DE" w:rsidRDefault="000217DE" w:rsidP="000217DE">
      <w:pPr>
        <w:pStyle w:val="Textregular"/>
        <w:spacing w:after="0"/>
        <w:rPr>
          <w:rFonts w:cs="Arial"/>
          <w:szCs w:val="24"/>
        </w:rPr>
      </w:pPr>
      <w:r>
        <w:rPr>
          <w:rFonts w:cs="Arial"/>
          <w:szCs w:val="24"/>
        </w:rPr>
        <w:t>Very Sheltered Housing</w:t>
      </w:r>
      <w:r>
        <w:rPr>
          <w:rFonts w:cs="Arial"/>
          <w:szCs w:val="24"/>
        </w:rPr>
        <w:tab/>
      </w:r>
      <w:r>
        <w:rPr>
          <w:rFonts w:cs="Arial"/>
          <w:szCs w:val="24"/>
        </w:rPr>
        <w:tab/>
      </w:r>
      <w:r>
        <w:rPr>
          <w:rFonts w:cs="Arial"/>
          <w:szCs w:val="24"/>
        </w:rPr>
        <w:tab/>
        <w:t>-</w:t>
      </w:r>
      <w:r>
        <w:rPr>
          <w:rFonts w:cs="Arial"/>
          <w:szCs w:val="24"/>
        </w:rPr>
        <w:tab/>
        <w:t>£400.19 per week (for over 65’s)</w:t>
      </w:r>
    </w:p>
    <w:p w14:paraId="0A3B7753" w14:textId="3D1F5553" w:rsidR="000217DE" w:rsidRDefault="000217DE" w:rsidP="000217DE">
      <w:pPr>
        <w:pStyle w:val="Textregular"/>
        <w:spacing w:after="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£498.19 per week (for under 65’s)</w:t>
      </w:r>
    </w:p>
    <w:p w14:paraId="5D2B0B3D" w14:textId="5AB10343" w:rsidR="000217DE" w:rsidRDefault="000217DE" w:rsidP="000217DE">
      <w:pPr>
        <w:pStyle w:val="Textregular"/>
        <w:spacing w:after="0"/>
        <w:rPr>
          <w:rFonts w:cs="Arial"/>
          <w:szCs w:val="24"/>
        </w:rPr>
      </w:pPr>
      <w:r>
        <w:rPr>
          <w:rFonts w:cs="Arial"/>
          <w:szCs w:val="24"/>
        </w:rPr>
        <w:t>Very Sheltered Housing Meals</w:t>
      </w:r>
      <w:r>
        <w:rPr>
          <w:rFonts w:cs="Arial"/>
          <w:szCs w:val="24"/>
        </w:rPr>
        <w:tab/>
      </w:r>
      <w:r>
        <w:rPr>
          <w:rFonts w:cs="Arial"/>
          <w:szCs w:val="24"/>
        </w:rPr>
        <w:tab/>
        <w:t>-</w:t>
      </w:r>
      <w:r>
        <w:rPr>
          <w:rFonts w:cs="Arial"/>
          <w:szCs w:val="24"/>
        </w:rPr>
        <w:tab/>
        <w:t>£24.50 per week</w:t>
      </w:r>
    </w:p>
    <w:p w14:paraId="3B76DCD3" w14:textId="5A025607" w:rsidR="00E6038F" w:rsidRDefault="00E6038F" w:rsidP="000217DE">
      <w:pPr>
        <w:pStyle w:val="Textregular"/>
        <w:spacing w:after="0"/>
        <w:rPr>
          <w:rFonts w:cs="Arial"/>
          <w:szCs w:val="24"/>
        </w:rPr>
      </w:pPr>
      <w:r>
        <w:rPr>
          <w:rFonts w:cs="Arial"/>
          <w:szCs w:val="24"/>
        </w:rPr>
        <w:t>Blue Badge</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£20.00</w:t>
      </w:r>
    </w:p>
    <w:p w14:paraId="6A1E3557" w14:textId="77777777" w:rsidR="007B378F" w:rsidRDefault="007B378F" w:rsidP="007B378F">
      <w:pPr>
        <w:pStyle w:val="Textregular"/>
        <w:spacing w:after="0"/>
        <w:rPr>
          <w:rFonts w:cs="Arial"/>
          <w:szCs w:val="24"/>
        </w:rPr>
      </w:pPr>
      <w:r>
        <w:rPr>
          <w:rFonts w:cs="Arial"/>
          <w:szCs w:val="24"/>
        </w:rPr>
        <w:t>Contribution towards Individual Budget</w:t>
      </w:r>
      <w:r>
        <w:rPr>
          <w:rFonts w:cs="Arial"/>
          <w:szCs w:val="24"/>
        </w:rPr>
        <w:tab/>
        <w:t>-</w:t>
      </w:r>
      <w:r>
        <w:rPr>
          <w:rFonts w:cs="Arial"/>
          <w:szCs w:val="24"/>
        </w:rPr>
        <w:tab/>
        <w:t>up to 100% of cost</w:t>
      </w:r>
    </w:p>
    <w:p w14:paraId="23F132FC" w14:textId="77777777" w:rsidR="007B378F" w:rsidRDefault="007B378F" w:rsidP="007B378F">
      <w:pPr>
        <w:pStyle w:val="Textregular"/>
        <w:spacing w:after="0"/>
        <w:rPr>
          <w:rFonts w:cs="Arial"/>
          <w:szCs w:val="24"/>
        </w:rPr>
      </w:pPr>
      <w:r>
        <w:rPr>
          <w:rFonts w:cs="Arial"/>
          <w:szCs w:val="24"/>
        </w:rPr>
        <w:t>Personal Care (over 65 year olds)</w:t>
      </w:r>
      <w:r>
        <w:rPr>
          <w:rFonts w:cs="Arial"/>
          <w:szCs w:val="24"/>
        </w:rPr>
        <w:tab/>
        <w:t>-</w:t>
      </w:r>
      <w:r>
        <w:rPr>
          <w:rFonts w:cs="Arial"/>
          <w:szCs w:val="24"/>
        </w:rPr>
        <w:tab/>
        <w:t>FREE (where assessed care</w:t>
      </w:r>
    </w:p>
    <w:p w14:paraId="773DA1FE" w14:textId="77777777" w:rsidR="007B378F" w:rsidRDefault="007B378F" w:rsidP="007B378F">
      <w:pPr>
        <w:pStyle w:val="Textregular"/>
        <w:spacing w:after="0"/>
        <w:ind w:left="4320" w:firstLine="720"/>
        <w:rPr>
          <w:rFonts w:cs="Arial"/>
          <w:szCs w:val="24"/>
        </w:rPr>
      </w:pPr>
      <w:r>
        <w:rPr>
          <w:rFonts w:cs="Arial"/>
          <w:szCs w:val="24"/>
        </w:rPr>
        <w:t>need is not exceeded)</w:t>
      </w:r>
    </w:p>
    <w:p w14:paraId="5026C93D" w14:textId="77777777" w:rsidR="007B378F" w:rsidRDefault="007B378F" w:rsidP="007B378F">
      <w:pPr>
        <w:pStyle w:val="Textregular"/>
        <w:spacing w:after="0"/>
        <w:rPr>
          <w:rFonts w:cs="Arial"/>
          <w:szCs w:val="24"/>
        </w:rPr>
      </w:pPr>
      <w:r>
        <w:rPr>
          <w:rFonts w:cs="Arial"/>
          <w:szCs w:val="24"/>
        </w:rPr>
        <w:t>Additional care at home (over 65 year</w:t>
      </w:r>
      <w:r>
        <w:rPr>
          <w:rFonts w:cs="Arial"/>
          <w:szCs w:val="24"/>
        </w:rPr>
        <w:tab/>
        <w:t>-</w:t>
      </w:r>
      <w:r>
        <w:rPr>
          <w:rFonts w:cs="Arial"/>
          <w:szCs w:val="24"/>
        </w:rPr>
        <w:tab/>
        <w:t>FREE (up to a maximum of 6 weeks)</w:t>
      </w:r>
    </w:p>
    <w:p w14:paraId="31BE3C5B" w14:textId="1EF3DF46" w:rsidR="007B378F" w:rsidRDefault="007B378F" w:rsidP="000217DE">
      <w:pPr>
        <w:pStyle w:val="Textregular"/>
        <w:spacing w:after="0"/>
        <w:rPr>
          <w:rFonts w:cs="Arial"/>
          <w:szCs w:val="24"/>
        </w:rPr>
      </w:pPr>
      <w:r>
        <w:rPr>
          <w:rFonts w:cs="Arial"/>
          <w:szCs w:val="24"/>
        </w:rPr>
        <w:t>olds following discharge from hospital)</w:t>
      </w:r>
    </w:p>
    <w:p w14:paraId="577B2124" w14:textId="77777777" w:rsidR="000217DE" w:rsidRDefault="000217DE" w:rsidP="000217DE">
      <w:pPr>
        <w:pStyle w:val="Textregular"/>
        <w:spacing w:after="0"/>
        <w:rPr>
          <w:rFonts w:cs="Arial"/>
          <w:szCs w:val="24"/>
        </w:rPr>
      </w:pPr>
    </w:p>
    <w:p w14:paraId="1C9E0945" w14:textId="639B1FCE" w:rsidR="007B378F" w:rsidRPr="007B378F" w:rsidRDefault="007B378F" w:rsidP="000217DE">
      <w:pPr>
        <w:pStyle w:val="Textregular"/>
        <w:spacing w:after="0"/>
        <w:rPr>
          <w:rFonts w:cs="Arial"/>
          <w:b/>
          <w:szCs w:val="24"/>
          <w:u w:val="single"/>
        </w:rPr>
      </w:pPr>
      <w:r w:rsidRPr="007B378F">
        <w:rPr>
          <w:rFonts w:cs="Arial"/>
          <w:b/>
          <w:szCs w:val="24"/>
          <w:u w:val="single"/>
        </w:rPr>
        <w:t>Charges for Residential</w:t>
      </w:r>
      <w:r>
        <w:rPr>
          <w:rFonts w:cs="Arial"/>
          <w:b/>
          <w:szCs w:val="24"/>
          <w:u w:val="single"/>
        </w:rPr>
        <w:t>/Nursing</w:t>
      </w:r>
      <w:r w:rsidRPr="007B378F">
        <w:rPr>
          <w:rFonts w:cs="Arial"/>
          <w:b/>
          <w:szCs w:val="24"/>
          <w:u w:val="single"/>
        </w:rPr>
        <w:t xml:space="preserve"> Care Services</w:t>
      </w:r>
    </w:p>
    <w:p w14:paraId="3B7BD665" w14:textId="3AC254C6" w:rsidR="007B378F" w:rsidRDefault="007B378F" w:rsidP="007B378F">
      <w:pPr>
        <w:pStyle w:val="Textregular"/>
        <w:spacing w:after="0"/>
        <w:rPr>
          <w:rFonts w:cs="Arial"/>
          <w:szCs w:val="24"/>
        </w:rPr>
      </w:pPr>
      <w:r>
        <w:rPr>
          <w:rFonts w:cs="Arial"/>
          <w:szCs w:val="24"/>
        </w:rPr>
        <w:t xml:space="preserve">Local Authority Care Home </w:t>
      </w:r>
      <w:r>
        <w:rPr>
          <w:rFonts w:cs="Arial"/>
          <w:szCs w:val="24"/>
        </w:rPr>
        <w:tab/>
      </w:r>
      <w:r>
        <w:rPr>
          <w:rFonts w:cs="Arial"/>
          <w:szCs w:val="24"/>
        </w:rPr>
        <w:tab/>
        <w:t>-</w:t>
      </w:r>
      <w:r>
        <w:rPr>
          <w:rFonts w:cs="Arial"/>
          <w:szCs w:val="24"/>
        </w:rPr>
        <w:tab/>
        <w:t xml:space="preserve">£915 per week (for new </w:t>
      </w:r>
      <w:r w:rsidR="00E372DC">
        <w:rPr>
          <w:rFonts w:cs="Arial"/>
          <w:szCs w:val="24"/>
        </w:rPr>
        <w:t>residents</w:t>
      </w:r>
      <w:r>
        <w:rPr>
          <w:rFonts w:cs="Arial"/>
          <w:szCs w:val="24"/>
        </w:rPr>
        <w:t>)</w:t>
      </w:r>
    </w:p>
    <w:p w14:paraId="18DCC360" w14:textId="3C9540B8" w:rsidR="007B378F" w:rsidRDefault="007B378F" w:rsidP="007B378F">
      <w:pPr>
        <w:pStyle w:val="Textregular"/>
        <w:spacing w:after="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£803 per week (for existing </w:t>
      </w:r>
      <w:r w:rsidR="00E372DC">
        <w:rPr>
          <w:rFonts w:cs="Arial"/>
          <w:szCs w:val="24"/>
        </w:rPr>
        <w:t>residents</w:t>
      </w:r>
      <w:r>
        <w:rPr>
          <w:rFonts w:cs="Arial"/>
          <w:szCs w:val="24"/>
        </w:rPr>
        <w:t>)</w:t>
      </w:r>
    </w:p>
    <w:p w14:paraId="683FF5D1" w14:textId="77777777" w:rsidR="007B378F" w:rsidRDefault="007B378F" w:rsidP="007B378F">
      <w:pPr>
        <w:pStyle w:val="Textregular"/>
        <w:spacing w:after="0"/>
        <w:rPr>
          <w:rFonts w:cs="Arial"/>
          <w:szCs w:val="24"/>
        </w:rPr>
      </w:pPr>
      <w:r>
        <w:rPr>
          <w:rFonts w:cs="Arial"/>
          <w:szCs w:val="24"/>
        </w:rPr>
        <w:t>Private Care Home (National Care</w:t>
      </w:r>
      <w:r>
        <w:rPr>
          <w:rFonts w:cs="Arial"/>
          <w:szCs w:val="24"/>
        </w:rPr>
        <w:tab/>
        <w:t>-</w:t>
      </w:r>
      <w:r>
        <w:rPr>
          <w:rFonts w:cs="Arial"/>
          <w:szCs w:val="24"/>
        </w:rPr>
        <w:tab/>
        <w:t>£689.73 (Nursing Care)</w:t>
      </w:r>
    </w:p>
    <w:p w14:paraId="78C638C0" w14:textId="77777777" w:rsidR="007B378F" w:rsidRDefault="007B378F" w:rsidP="007B378F">
      <w:pPr>
        <w:pStyle w:val="Textregular"/>
        <w:spacing w:after="0"/>
        <w:rPr>
          <w:rFonts w:cs="Arial"/>
          <w:szCs w:val="24"/>
        </w:rPr>
      </w:pPr>
      <w:r>
        <w:rPr>
          <w:rFonts w:cs="Arial"/>
          <w:szCs w:val="24"/>
        </w:rPr>
        <w:t>Home Contract Rate)</w:t>
      </w:r>
      <w:r>
        <w:rPr>
          <w:rFonts w:cs="Arial"/>
          <w:szCs w:val="24"/>
        </w:rPr>
        <w:tab/>
      </w:r>
      <w:r>
        <w:rPr>
          <w:rFonts w:cs="Arial"/>
          <w:szCs w:val="24"/>
        </w:rPr>
        <w:tab/>
      </w:r>
      <w:r>
        <w:rPr>
          <w:rFonts w:cs="Arial"/>
          <w:szCs w:val="24"/>
        </w:rPr>
        <w:tab/>
      </w:r>
      <w:r>
        <w:rPr>
          <w:rFonts w:cs="Arial"/>
          <w:szCs w:val="24"/>
        </w:rPr>
        <w:tab/>
        <w:t>£593.89 (Residential Care)</w:t>
      </w:r>
    </w:p>
    <w:p w14:paraId="51B52589" w14:textId="77777777" w:rsidR="007B378F" w:rsidRDefault="007B378F" w:rsidP="007B378F">
      <w:pPr>
        <w:pStyle w:val="Textregular"/>
        <w:spacing w:after="0"/>
        <w:rPr>
          <w:rFonts w:cs="Arial"/>
          <w:szCs w:val="24"/>
        </w:rPr>
      </w:pPr>
      <w:r>
        <w:rPr>
          <w:rFonts w:cs="Arial"/>
          <w:szCs w:val="24"/>
        </w:rPr>
        <w:t xml:space="preserve">Respite Care </w:t>
      </w:r>
      <w:r>
        <w:rPr>
          <w:rFonts w:cs="Arial"/>
          <w:szCs w:val="24"/>
        </w:rPr>
        <w:tab/>
      </w:r>
      <w:r>
        <w:rPr>
          <w:rFonts w:cs="Arial"/>
          <w:szCs w:val="24"/>
        </w:rPr>
        <w:tab/>
      </w:r>
      <w:r>
        <w:rPr>
          <w:rFonts w:cs="Arial"/>
          <w:szCs w:val="24"/>
        </w:rPr>
        <w:tab/>
      </w:r>
      <w:r>
        <w:rPr>
          <w:rFonts w:cs="Arial"/>
          <w:szCs w:val="24"/>
        </w:rPr>
        <w:tab/>
        <w:t>-</w:t>
      </w:r>
      <w:r>
        <w:rPr>
          <w:rFonts w:cs="Arial"/>
          <w:szCs w:val="24"/>
        </w:rPr>
        <w:tab/>
        <w:t>£113.67 (for over 65’s)</w:t>
      </w:r>
    </w:p>
    <w:p w14:paraId="2D6DC7E5" w14:textId="77777777" w:rsidR="007B378F" w:rsidRDefault="007B378F" w:rsidP="007B378F">
      <w:pPr>
        <w:pStyle w:val="Textregular"/>
        <w:spacing w:after="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£79.65 (for under 65’s)</w:t>
      </w:r>
    </w:p>
    <w:p w14:paraId="53D71015" w14:textId="77777777" w:rsidR="000217DE" w:rsidRDefault="000217DE" w:rsidP="00CF6883">
      <w:pPr>
        <w:pStyle w:val="Textregular"/>
        <w:spacing w:after="0"/>
        <w:rPr>
          <w:rFonts w:cs="Arial"/>
          <w:szCs w:val="24"/>
        </w:rPr>
      </w:pPr>
    </w:p>
    <w:p w14:paraId="7C90E14C" w14:textId="088ABB19" w:rsidR="000217DE" w:rsidRDefault="000217DE" w:rsidP="00CF6883">
      <w:pPr>
        <w:pStyle w:val="Textregular"/>
        <w:spacing w:after="0"/>
        <w:rPr>
          <w:rFonts w:cs="Arial"/>
          <w:b/>
          <w:szCs w:val="24"/>
          <w:u w:val="single"/>
        </w:rPr>
      </w:pPr>
      <w:r>
        <w:rPr>
          <w:rFonts w:cs="Arial"/>
          <w:b/>
          <w:szCs w:val="24"/>
          <w:u w:val="single"/>
        </w:rPr>
        <w:t>Capital Limits – Residential and Non Residential Care</w:t>
      </w:r>
    </w:p>
    <w:p w14:paraId="51F6EA63" w14:textId="72ACB1EF" w:rsidR="000217DE" w:rsidRDefault="000217DE" w:rsidP="00CF6883">
      <w:pPr>
        <w:pStyle w:val="Textregular"/>
        <w:spacing w:after="0"/>
        <w:rPr>
          <w:rFonts w:cs="Arial"/>
          <w:szCs w:val="24"/>
        </w:rPr>
      </w:pPr>
      <w:r>
        <w:rPr>
          <w:rFonts w:cs="Arial"/>
          <w:szCs w:val="24"/>
        </w:rPr>
        <w:t>Upper Capital Limit</w:t>
      </w:r>
      <w:r>
        <w:rPr>
          <w:rFonts w:cs="Arial"/>
          <w:szCs w:val="24"/>
        </w:rPr>
        <w:tab/>
      </w:r>
      <w:r>
        <w:rPr>
          <w:rFonts w:cs="Arial"/>
          <w:szCs w:val="24"/>
        </w:rPr>
        <w:tab/>
      </w:r>
      <w:r>
        <w:rPr>
          <w:rFonts w:cs="Arial"/>
          <w:szCs w:val="24"/>
        </w:rPr>
        <w:tab/>
      </w:r>
      <w:r>
        <w:rPr>
          <w:rFonts w:cs="Arial"/>
          <w:szCs w:val="24"/>
        </w:rPr>
        <w:tab/>
        <w:t>-</w:t>
      </w:r>
      <w:r>
        <w:rPr>
          <w:rFonts w:cs="Arial"/>
          <w:szCs w:val="24"/>
        </w:rPr>
        <w:tab/>
      </w:r>
      <w:r w:rsidR="006C1FD6">
        <w:rPr>
          <w:rFonts w:cs="Arial"/>
          <w:szCs w:val="24"/>
        </w:rPr>
        <w:t>£27,250.00</w:t>
      </w:r>
    </w:p>
    <w:p w14:paraId="1BFDCCF6" w14:textId="561F0273" w:rsidR="006C1FD6" w:rsidRDefault="006C1FD6" w:rsidP="00CF6883">
      <w:pPr>
        <w:pStyle w:val="Textregular"/>
        <w:spacing w:after="0"/>
        <w:rPr>
          <w:rFonts w:cs="Arial"/>
          <w:szCs w:val="24"/>
        </w:rPr>
      </w:pPr>
      <w:r>
        <w:rPr>
          <w:rFonts w:cs="Arial"/>
          <w:szCs w:val="24"/>
        </w:rPr>
        <w:t>Lower Capital Limit</w:t>
      </w:r>
      <w:r>
        <w:rPr>
          <w:rFonts w:cs="Arial"/>
          <w:szCs w:val="24"/>
        </w:rPr>
        <w:tab/>
      </w:r>
      <w:r>
        <w:rPr>
          <w:rFonts w:cs="Arial"/>
          <w:szCs w:val="24"/>
        </w:rPr>
        <w:tab/>
      </w:r>
      <w:r>
        <w:rPr>
          <w:rFonts w:cs="Arial"/>
          <w:szCs w:val="24"/>
        </w:rPr>
        <w:tab/>
      </w:r>
      <w:r>
        <w:rPr>
          <w:rFonts w:cs="Arial"/>
          <w:szCs w:val="24"/>
        </w:rPr>
        <w:tab/>
        <w:t>-</w:t>
      </w:r>
      <w:r>
        <w:rPr>
          <w:rFonts w:cs="Arial"/>
          <w:szCs w:val="24"/>
        </w:rPr>
        <w:tab/>
        <w:t>£17,000.00</w:t>
      </w:r>
    </w:p>
    <w:p w14:paraId="6AB8FF17" w14:textId="77777777" w:rsidR="006C1FD6" w:rsidRDefault="006C1FD6" w:rsidP="00CF6883">
      <w:pPr>
        <w:pStyle w:val="Textregular"/>
        <w:spacing w:after="0"/>
        <w:rPr>
          <w:rFonts w:cs="Arial"/>
          <w:szCs w:val="24"/>
        </w:rPr>
      </w:pPr>
    </w:p>
    <w:p w14:paraId="7EADE198" w14:textId="6FB49308" w:rsidR="006C1FD6" w:rsidRPr="000B2990" w:rsidRDefault="006C1FD6" w:rsidP="00CF6883">
      <w:pPr>
        <w:pStyle w:val="Textregular"/>
        <w:spacing w:after="0"/>
        <w:rPr>
          <w:rFonts w:cs="Arial"/>
          <w:b/>
          <w:szCs w:val="24"/>
          <w:u w:val="single"/>
        </w:rPr>
      </w:pPr>
      <w:r w:rsidRPr="000B2990">
        <w:rPr>
          <w:rFonts w:cs="Arial"/>
          <w:b/>
          <w:szCs w:val="24"/>
          <w:u w:val="single"/>
        </w:rPr>
        <w:t>Tarriff Income</w:t>
      </w:r>
    </w:p>
    <w:p w14:paraId="7D797BD6" w14:textId="20DCFCFA" w:rsidR="006C1FD6" w:rsidRDefault="006C1FD6" w:rsidP="00CF6883">
      <w:pPr>
        <w:pStyle w:val="Textregular"/>
        <w:spacing w:after="0"/>
        <w:rPr>
          <w:rFonts w:cs="Arial"/>
          <w:szCs w:val="24"/>
        </w:rPr>
      </w:pPr>
      <w:r>
        <w:rPr>
          <w:rFonts w:cs="Arial"/>
          <w:szCs w:val="24"/>
        </w:rPr>
        <w:t>Residential</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£1 for every £250</w:t>
      </w:r>
    </w:p>
    <w:p w14:paraId="3890AA2B" w14:textId="58E1D5FD" w:rsidR="006C1FD6" w:rsidRDefault="006C1FD6" w:rsidP="00CF6883">
      <w:pPr>
        <w:pStyle w:val="Textregular"/>
        <w:spacing w:after="0"/>
        <w:rPr>
          <w:rFonts w:cs="Arial"/>
          <w:szCs w:val="24"/>
        </w:rPr>
      </w:pPr>
      <w:r>
        <w:rPr>
          <w:rFonts w:cs="Arial"/>
          <w:szCs w:val="24"/>
        </w:rPr>
        <w:t>Non Residential</w:t>
      </w:r>
      <w:r>
        <w:rPr>
          <w:rFonts w:cs="Arial"/>
          <w:szCs w:val="24"/>
        </w:rPr>
        <w:tab/>
      </w:r>
      <w:r>
        <w:rPr>
          <w:rFonts w:cs="Arial"/>
          <w:szCs w:val="24"/>
        </w:rPr>
        <w:tab/>
      </w:r>
      <w:r>
        <w:rPr>
          <w:rFonts w:cs="Arial"/>
          <w:szCs w:val="24"/>
        </w:rPr>
        <w:tab/>
      </w:r>
      <w:r>
        <w:rPr>
          <w:rFonts w:cs="Arial"/>
          <w:szCs w:val="24"/>
        </w:rPr>
        <w:tab/>
        <w:t>-</w:t>
      </w:r>
      <w:r>
        <w:rPr>
          <w:rFonts w:cs="Arial"/>
          <w:szCs w:val="24"/>
        </w:rPr>
        <w:tab/>
        <w:t>£1 for every £500</w:t>
      </w:r>
    </w:p>
    <w:p w14:paraId="2FD75F9A" w14:textId="77777777" w:rsidR="000B2990" w:rsidRDefault="000B2990" w:rsidP="00CF6883">
      <w:pPr>
        <w:pStyle w:val="Textregular"/>
        <w:spacing w:after="0"/>
        <w:rPr>
          <w:rFonts w:cs="Arial"/>
          <w:szCs w:val="24"/>
        </w:rPr>
      </w:pPr>
    </w:p>
    <w:p w14:paraId="747B513D" w14:textId="01E17209" w:rsidR="000B2990" w:rsidRPr="000B2990" w:rsidRDefault="000B2990" w:rsidP="00CF6883">
      <w:pPr>
        <w:pStyle w:val="Textregular"/>
        <w:spacing w:after="0"/>
        <w:rPr>
          <w:rFonts w:cs="Arial"/>
          <w:b/>
          <w:szCs w:val="24"/>
          <w:u w:val="single"/>
        </w:rPr>
      </w:pPr>
      <w:r w:rsidRPr="000B2990">
        <w:rPr>
          <w:rFonts w:cs="Arial"/>
          <w:b/>
          <w:szCs w:val="24"/>
          <w:u w:val="single"/>
        </w:rPr>
        <w:t xml:space="preserve">Personal Allowances </w:t>
      </w:r>
    </w:p>
    <w:p w14:paraId="39E87723" w14:textId="7F3543AD" w:rsidR="000B2990" w:rsidRDefault="000B2990" w:rsidP="00CF6883">
      <w:pPr>
        <w:pStyle w:val="Textregular"/>
        <w:spacing w:after="0"/>
        <w:rPr>
          <w:rFonts w:cs="Arial"/>
          <w:szCs w:val="24"/>
        </w:rPr>
      </w:pPr>
      <w:r>
        <w:rPr>
          <w:rFonts w:cs="Arial"/>
          <w:szCs w:val="24"/>
        </w:rPr>
        <w:t>Non Residential Single Person</w:t>
      </w:r>
      <w:r>
        <w:rPr>
          <w:rFonts w:cs="Arial"/>
          <w:szCs w:val="24"/>
        </w:rPr>
        <w:tab/>
      </w:r>
      <w:r>
        <w:rPr>
          <w:rFonts w:cs="Arial"/>
          <w:szCs w:val="24"/>
        </w:rPr>
        <w:tab/>
        <w:t>-</w:t>
      </w:r>
      <w:r>
        <w:rPr>
          <w:rFonts w:cs="Arial"/>
          <w:szCs w:val="24"/>
        </w:rPr>
        <w:tab/>
        <w:t>£204 per week</w:t>
      </w:r>
    </w:p>
    <w:p w14:paraId="40E07D57" w14:textId="0C771E8A" w:rsidR="000B2990" w:rsidRDefault="000B2990" w:rsidP="00CF6883">
      <w:pPr>
        <w:pStyle w:val="Textregular"/>
        <w:spacing w:after="0"/>
        <w:rPr>
          <w:rFonts w:cs="Arial"/>
          <w:szCs w:val="24"/>
        </w:rPr>
      </w:pPr>
      <w:r>
        <w:rPr>
          <w:rFonts w:cs="Arial"/>
          <w:szCs w:val="24"/>
        </w:rPr>
        <w:t>Non Residential Couple</w:t>
      </w:r>
      <w:r>
        <w:rPr>
          <w:rFonts w:cs="Arial"/>
          <w:szCs w:val="24"/>
        </w:rPr>
        <w:tab/>
      </w:r>
      <w:r>
        <w:rPr>
          <w:rFonts w:cs="Arial"/>
          <w:szCs w:val="24"/>
        </w:rPr>
        <w:tab/>
      </w:r>
      <w:r>
        <w:rPr>
          <w:rFonts w:cs="Arial"/>
          <w:szCs w:val="24"/>
        </w:rPr>
        <w:tab/>
        <w:t>-</w:t>
      </w:r>
      <w:r>
        <w:rPr>
          <w:rFonts w:cs="Arial"/>
          <w:szCs w:val="24"/>
        </w:rPr>
        <w:tab/>
        <w:t>£311 per week</w:t>
      </w:r>
    </w:p>
    <w:p w14:paraId="706FCF78" w14:textId="50DB55FE" w:rsidR="000B2990" w:rsidRDefault="000B2990" w:rsidP="00CF6883">
      <w:pPr>
        <w:pStyle w:val="Textregular"/>
        <w:spacing w:after="0"/>
        <w:rPr>
          <w:rFonts w:cs="Arial"/>
          <w:szCs w:val="24"/>
        </w:rPr>
      </w:pPr>
      <w:r>
        <w:rPr>
          <w:rFonts w:cs="Arial"/>
          <w:szCs w:val="24"/>
        </w:rPr>
        <w:t>Residential</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£27 per week</w:t>
      </w:r>
    </w:p>
    <w:p w14:paraId="097EE484" w14:textId="77777777" w:rsidR="000B2990" w:rsidRDefault="000B2990" w:rsidP="00CF6883">
      <w:pPr>
        <w:pStyle w:val="Textregular"/>
        <w:spacing w:after="0"/>
        <w:rPr>
          <w:rFonts w:cs="Arial"/>
          <w:szCs w:val="24"/>
        </w:rPr>
      </w:pPr>
    </w:p>
    <w:p w14:paraId="64115D5D" w14:textId="24892ED1" w:rsidR="000B2990" w:rsidRPr="00126F9C" w:rsidRDefault="0069360C" w:rsidP="00CF6883">
      <w:pPr>
        <w:pStyle w:val="Textregular"/>
        <w:spacing w:after="0"/>
        <w:rPr>
          <w:rFonts w:cs="Arial"/>
          <w:b/>
          <w:szCs w:val="24"/>
          <w:u w:val="single"/>
        </w:rPr>
      </w:pPr>
      <w:r w:rsidRPr="00126F9C">
        <w:rPr>
          <w:rFonts w:cs="Arial"/>
          <w:b/>
          <w:szCs w:val="24"/>
          <w:u w:val="single"/>
        </w:rPr>
        <w:t>Free Personal Care for Residential/Nursing Homes</w:t>
      </w:r>
    </w:p>
    <w:p w14:paraId="3DD5D806" w14:textId="776FC04E" w:rsidR="0069360C" w:rsidRDefault="0069360C" w:rsidP="00CF6883">
      <w:pPr>
        <w:pStyle w:val="Textregular"/>
        <w:spacing w:after="0"/>
        <w:rPr>
          <w:rFonts w:cs="Arial"/>
          <w:szCs w:val="24"/>
        </w:rPr>
      </w:pPr>
      <w:r>
        <w:rPr>
          <w:rFonts w:cs="Arial"/>
          <w:szCs w:val="24"/>
        </w:rPr>
        <w:t>Personal Care</w:t>
      </w:r>
      <w:r>
        <w:rPr>
          <w:rFonts w:cs="Arial"/>
          <w:szCs w:val="24"/>
        </w:rPr>
        <w:tab/>
      </w:r>
      <w:r>
        <w:rPr>
          <w:rFonts w:cs="Arial"/>
          <w:szCs w:val="24"/>
        </w:rPr>
        <w:tab/>
      </w:r>
      <w:r>
        <w:rPr>
          <w:rFonts w:cs="Arial"/>
          <w:szCs w:val="24"/>
        </w:rPr>
        <w:tab/>
      </w:r>
      <w:r>
        <w:rPr>
          <w:rFonts w:cs="Arial"/>
          <w:szCs w:val="24"/>
        </w:rPr>
        <w:tab/>
        <w:t>-</w:t>
      </w:r>
      <w:r>
        <w:rPr>
          <w:rFonts w:cs="Arial"/>
          <w:szCs w:val="24"/>
        </w:rPr>
        <w:tab/>
        <w:t>£174 per week</w:t>
      </w:r>
    </w:p>
    <w:p w14:paraId="2173ED9F" w14:textId="5B839135" w:rsidR="0069360C" w:rsidRDefault="0069360C" w:rsidP="00CF6883">
      <w:pPr>
        <w:pStyle w:val="Textregular"/>
        <w:spacing w:after="0"/>
        <w:rPr>
          <w:rFonts w:cs="Arial"/>
          <w:szCs w:val="24"/>
        </w:rPr>
      </w:pPr>
      <w:r>
        <w:rPr>
          <w:rFonts w:cs="Arial"/>
          <w:szCs w:val="24"/>
        </w:rPr>
        <w:t>Nursing Care</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£79 per week</w:t>
      </w:r>
    </w:p>
    <w:p w14:paraId="7699A5DE" w14:textId="39E39642" w:rsidR="00CF6883" w:rsidRDefault="00D26F26" w:rsidP="00CF6883">
      <w:pPr>
        <w:pStyle w:val="Textregular"/>
        <w:spacing w:after="0"/>
        <w:rPr>
          <w:rFonts w:cs="Arial"/>
          <w:szCs w:val="24"/>
        </w:rPr>
      </w:pPr>
      <w:r>
        <w:rPr>
          <w:rFonts w:cs="Arial"/>
          <w:szCs w:val="24"/>
        </w:rPr>
        <w:t>Free Personal Nursing Care</w:t>
      </w:r>
      <w:r>
        <w:rPr>
          <w:rFonts w:cs="Arial"/>
          <w:szCs w:val="24"/>
        </w:rPr>
        <w:tab/>
      </w:r>
      <w:r>
        <w:rPr>
          <w:rFonts w:cs="Arial"/>
          <w:szCs w:val="24"/>
        </w:rPr>
        <w:tab/>
        <w:t>-</w:t>
      </w:r>
      <w:r>
        <w:rPr>
          <w:rFonts w:cs="Arial"/>
          <w:szCs w:val="24"/>
        </w:rPr>
        <w:tab/>
        <w:t>£253 per week</w:t>
      </w:r>
    </w:p>
    <w:p w14:paraId="78CFF027" w14:textId="77777777" w:rsidR="00D61D19" w:rsidRDefault="00D61D19" w:rsidP="00151223">
      <w:pPr>
        <w:pStyle w:val="Textregular"/>
        <w:spacing w:after="0"/>
        <w:rPr>
          <w:rFonts w:cs="Arial"/>
          <w:szCs w:val="24"/>
        </w:rPr>
      </w:pPr>
    </w:p>
    <w:p w14:paraId="585B82AE" w14:textId="658603C3" w:rsidR="0032677C" w:rsidRDefault="0032677C" w:rsidP="00151223">
      <w:pPr>
        <w:pStyle w:val="Textregular"/>
        <w:spacing w:after="0"/>
        <w:rPr>
          <w:rFonts w:cs="Arial"/>
          <w:szCs w:val="24"/>
        </w:rPr>
      </w:pPr>
      <w:r>
        <w:rPr>
          <w:rFonts w:cs="Arial"/>
          <w:szCs w:val="24"/>
        </w:rPr>
        <w:tab/>
      </w:r>
    </w:p>
    <w:p w14:paraId="142AC523" w14:textId="28201987" w:rsidR="006065AA" w:rsidRPr="00DF53E7" w:rsidRDefault="006065AA" w:rsidP="00151223">
      <w:pPr>
        <w:pStyle w:val="Textregular"/>
        <w:spacing w:after="0"/>
        <w:rPr>
          <w:rFonts w:cs="Arial"/>
          <w:szCs w:val="24"/>
        </w:rPr>
      </w:pPr>
    </w:p>
    <w:sectPr w:rsidR="006065AA" w:rsidRPr="00DF53E7" w:rsidSect="00113026">
      <w:headerReference w:type="default" r:id="rId17"/>
      <w:footerReference w:type="default" r:id="rId18"/>
      <w:headerReference w:type="first" r:id="rId19"/>
      <w:footerReference w:type="first" r:id="rId20"/>
      <w:pgSz w:w="11907" w:h="16839" w:code="9"/>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43126" w14:textId="77777777" w:rsidR="00A35FFA" w:rsidRDefault="00A35FFA" w:rsidP="008B6A81">
      <w:pPr>
        <w:spacing w:after="0" w:line="240" w:lineRule="auto"/>
      </w:pPr>
      <w:r>
        <w:separator/>
      </w:r>
    </w:p>
  </w:endnote>
  <w:endnote w:type="continuationSeparator" w:id="0">
    <w:p w14:paraId="68AB839C" w14:textId="77777777" w:rsidR="00A35FFA" w:rsidRDefault="00A35FFA" w:rsidP="008B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ED51" w14:textId="0B5A7F90" w:rsidR="00ED32B6" w:rsidRDefault="00ED32B6">
    <w:pPr>
      <w:pStyle w:val="Footer"/>
    </w:pPr>
    <w:r>
      <w:rPr>
        <w:noProof/>
        <w:lang w:eastAsia="en-GB"/>
      </w:rPr>
      <mc:AlternateContent>
        <mc:Choice Requires="wps">
          <w:drawing>
            <wp:anchor distT="0" distB="0" distL="114300" distR="114300" simplePos="0" relativeHeight="251655680" behindDoc="0" locked="1" layoutInCell="1" allowOverlap="1" wp14:anchorId="14F14F4D" wp14:editId="770B6A65">
              <wp:simplePos x="0" y="0"/>
              <wp:positionH relativeFrom="page">
                <wp:posOffset>900430</wp:posOffset>
              </wp:positionH>
              <wp:positionV relativeFrom="page">
                <wp:posOffset>10081260</wp:posOffset>
              </wp:positionV>
              <wp:extent cx="574200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3A7059" id="Straight Connector 3" o:spid="_x0000_s1026" style="position:absolute;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" strokecolor="#08354f [3215]"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1B0CD" w14:textId="7A229206" w:rsidR="00ED32B6" w:rsidRDefault="00ED32B6">
    <w:pPr>
      <w:pStyle w:val="Footer"/>
    </w:pPr>
    <w:r>
      <w:rPr>
        <w:noProof/>
        <w:lang w:eastAsia="en-GB"/>
      </w:rPr>
      <w:drawing>
        <wp:anchor distT="0" distB="0" distL="114300" distR="114300" simplePos="0" relativeHeight="251658752" behindDoc="0" locked="0" layoutInCell="1" allowOverlap="1" wp14:anchorId="21320457" wp14:editId="13C9D8F7">
          <wp:simplePos x="0" y="0"/>
          <wp:positionH relativeFrom="column">
            <wp:posOffset>4617720</wp:posOffset>
          </wp:positionH>
          <wp:positionV relativeFrom="paragraph">
            <wp:posOffset>11016</wp:posOffset>
          </wp:positionV>
          <wp:extent cx="2152015" cy="380773"/>
          <wp:effectExtent l="0" t="0" r="6985" b="635"/>
          <wp:wrapNone/>
          <wp:docPr id="2" name="Picture 2" descr="Macintosh HD:Users:lgourley:Desktop:PROJECTS IN PROGRESS:GDT24134-HSCP-Health &amp; Social Care Partnership - Brand Identity Development:Design:AHSCP Logo:Aberdeenshire Council-NHS Grampian Lock Up:Aberdeenshire Council-NHS Grampian Joint Logo-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PROJECTS IN PROGRESS:GDT24134-HSCP-Health &amp; Social Care Partnership - Brand Identity Development:Design:AHSCP Logo:Aberdeenshire Council-NHS Grampian Lock Up:Aberdeenshire Council-NHS Grampian Joint Logo-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3367" cy="3810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20F1" w14:textId="77777777" w:rsidR="00ED32B6" w:rsidRPr="00953BDB" w:rsidRDefault="00ED32B6" w:rsidP="00953BDB">
    <w:pPr>
      <w:pStyle w:val="Footer"/>
      <w:rPr>
        <w:sz w:val="2"/>
        <w:szCs w:val="2"/>
      </w:rPr>
    </w:pPr>
    <w:r>
      <w:rPr>
        <w:noProof/>
        <w:lang w:eastAsia="en-GB"/>
      </w:rPr>
      <mc:AlternateContent>
        <mc:Choice Requires="wps">
          <w:drawing>
            <wp:anchor distT="0" distB="0" distL="114300" distR="114300" simplePos="0" relativeHeight="251657728" behindDoc="0" locked="1" layoutInCell="1" allowOverlap="1" wp14:anchorId="7B05A70F" wp14:editId="22E6EDCD">
              <wp:simplePos x="0" y="0"/>
              <wp:positionH relativeFrom="page">
                <wp:posOffset>900430</wp:posOffset>
              </wp:positionH>
              <wp:positionV relativeFrom="page">
                <wp:posOffset>10081260</wp:posOffset>
              </wp:positionV>
              <wp:extent cx="574200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9D3B6" id="Straight Connector 4" o:spid="_x0000_s1026" style="position:absolute;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" strokecolor="#08354f [3215]" strokeweight="2pt">
              <w10:wrap anchorx="page" anchory="page"/>
              <w10:anchorlo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F91B" w14:textId="77777777" w:rsidR="00ED32B6" w:rsidRPr="0028317F" w:rsidRDefault="00ED32B6"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76DD9" w14:textId="77777777" w:rsidR="00A35FFA" w:rsidRDefault="00A35FFA" w:rsidP="008B6A81">
      <w:pPr>
        <w:spacing w:after="0" w:line="240" w:lineRule="auto"/>
      </w:pPr>
      <w:r>
        <w:separator/>
      </w:r>
    </w:p>
  </w:footnote>
  <w:footnote w:type="continuationSeparator" w:id="0">
    <w:p w14:paraId="5707D3AC" w14:textId="77777777" w:rsidR="00A35FFA" w:rsidRDefault="00A35FFA" w:rsidP="008B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1ED1" w14:textId="38D01A75" w:rsidR="00ED32B6" w:rsidRDefault="00ED32B6" w:rsidP="00564513">
    <w:pPr>
      <w:pStyle w:val="Headereven"/>
    </w:pPr>
    <w:r w:rsidRPr="00C5398B">
      <w:fldChar w:fldCharType="begin"/>
    </w:r>
    <w:r w:rsidRPr="00C5398B">
      <w:instrText xml:space="preserve"> PAGE   \* MERGEFORMAT </w:instrText>
    </w:r>
    <w:r w:rsidRPr="00C5398B">
      <w:fldChar w:fldCharType="separate"/>
    </w:r>
    <w:r w:rsidR="00332E54">
      <w:rPr>
        <w:noProof/>
      </w:rPr>
      <w:t>6</w:t>
    </w:r>
    <w:r w:rsidRPr="00C5398B">
      <w:fldChar w:fldCharType="end"/>
    </w:r>
    <w:r>
      <w:t xml:space="preserve"> </w:t>
    </w:r>
    <w:r w:rsidRPr="00C5398B">
      <w:t>|</w:t>
    </w:r>
    <w:r w:rsidR="00332E54">
      <w:fldChar w:fldCharType="begin"/>
    </w:r>
    <w:r w:rsidR="00332E54">
      <w:instrText xml:space="preserve"> STYLEREF  "Document title"  \* MERGEFORMAT </w:instrText>
    </w:r>
    <w:r w:rsidR="00332E54">
      <w:fldChar w:fldCharType="separate"/>
    </w:r>
    <w:r w:rsidR="00332E54">
      <w:rPr>
        <w:noProof/>
      </w:rPr>
      <w:t>Non Residential Charging Policy</w:t>
    </w:r>
    <w:r w:rsidR="00332E54">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88E" w14:textId="2B8B4249" w:rsidR="00ED32B6" w:rsidRDefault="00ED32B6" w:rsidP="00060145">
    <w:pPr>
      <w:pStyle w:val="Header"/>
    </w:pPr>
    <w:r w:rsidRPr="000709D6">
      <w:rPr>
        <w:rStyle w:val="PageNumber"/>
        <w:color w:val="FFFFFF" w:themeColor="background1"/>
      </w:rPr>
      <w:fldChar w:fldCharType="begin"/>
    </w:r>
    <w:r w:rsidRPr="000709D6">
      <w:rPr>
        <w:rStyle w:val="PageNumber"/>
        <w:color w:val="FFFFFF" w:themeColor="background1"/>
      </w:rPr>
      <w:instrText xml:space="preserve"> PAGE </w:instrText>
    </w:r>
    <w:r w:rsidRPr="000709D6">
      <w:rPr>
        <w:rStyle w:val="PageNumber"/>
        <w:color w:val="FFFFFF" w:themeColor="background1"/>
      </w:rPr>
      <w:fldChar w:fldCharType="separate"/>
    </w:r>
    <w:r w:rsidR="009C50B6">
      <w:rPr>
        <w:rStyle w:val="PageNumber"/>
        <w:noProof/>
        <w:color w:val="FFFFFF" w:themeColor="background1"/>
      </w:rPr>
      <w:t>1</w:t>
    </w:r>
    <w:r w:rsidRPr="000709D6">
      <w:rPr>
        <w:rStyle w:val="PageNumber"/>
        <w:color w:val="FFFFFF" w:themeColor="background1"/>
      </w:rPr>
      <w:fldChar w:fldCharType="end"/>
    </w:r>
    <w:r>
      <w:rPr>
        <w:noProof/>
        <w:lang w:eastAsia="en-GB"/>
      </w:rPr>
      <w:drawing>
        <wp:inline distT="0" distB="0" distL="0" distR="0" wp14:anchorId="147A44BF" wp14:editId="49D755AC">
          <wp:extent cx="3075634" cy="873760"/>
          <wp:effectExtent l="0" t="0" r="0" b="0"/>
          <wp:docPr id="7" name="Picture 7" descr="Macintosh HD:Users:lgourley:Desktop:PROJECTS IN PROGRESS:GDT24134-HSCP-Health &amp; Social Care Partnership - Brand Identity Development:Design:AHSCP Logo:AHSCP:HSCP-Logo-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PROJECTS IN PROGRESS:GDT24134-HSCP-Health &amp; Social Care Partnership - Brand Identity Development:Design:AHSCP Logo:AHSCP:HSCP-Logo-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5992" cy="873862"/>
                  </a:xfrm>
                  <a:prstGeom prst="rect">
                    <a:avLst/>
                  </a:prstGeom>
                  <a:noFill/>
                  <a:ln>
                    <a:noFill/>
                  </a:ln>
                </pic:spPr>
              </pic:pic>
            </a:graphicData>
          </a:graphic>
        </wp:inline>
      </w:drawing>
    </w:r>
    <w:r>
      <w:rPr>
        <w:noProof/>
        <w:lang w:eastAsia="en-GB"/>
      </w:rPr>
      <w:drawing>
        <wp:anchor distT="0" distB="0" distL="114300" distR="114300" simplePos="0" relativeHeight="251656704" behindDoc="0" locked="0" layoutInCell="1" allowOverlap="1" wp14:anchorId="187AC45C" wp14:editId="38CBCF18">
          <wp:simplePos x="0" y="0"/>
          <wp:positionH relativeFrom="column">
            <wp:posOffset>-421640</wp:posOffset>
          </wp:positionH>
          <wp:positionV relativeFrom="paragraph">
            <wp:posOffset>4081145</wp:posOffset>
          </wp:positionV>
          <wp:extent cx="7589520" cy="4741615"/>
          <wp:effectExtent l="0" t="0" r="5080" b="8255"/>
          <wp:wrapNone/>
          <wp:docPr id="8" name="Picture 8" descr="Macintosh HD:Users:lgourley:Desktop:PROJECTS IN PROGRESS:GDT24134-HSCP-Health &amp; Social Care Partnership - Brand Identity Development:Customer Files:3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gourley:Desktop:PROJECTS IN PROGRESS:GDT24134-HSCP-Health &amp; Social Care Partnership - Brand Identity Development:Customer Files:3774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4741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A350C" w14:textId="1D42FA43" w:rsidR="00ED32B6" w:rsidRPr="00C5398B" w:rsidRDefault="00D96573" w:rsidP="00C5398B">
    <w:pPr>
      <w:pStyle w:val="Headerodd"/>
    </w:pPr>
    <w:fldSimple w:instr=" STYLEREF  &quot;Document title&quot;  \* MERGEFORMAT ">
      <w:r w:rsidR="00332E54">
        <w:rPr>
          <w:noProof/>
        </w:rPr>
        <w:t>Non Residential Charging Policy</w:t>
      </w:r>
    </w:fldSimple>
    <w:r w:rsidR="00ED32B6">
      <w:t xml:space="preserve"> </w:t>
    </w:r>
    <w:r w:rsidR="00ED32B6" w:rsidRPr="00C5398B">
      <w:t xml:space="preserve">| </w:t>
    </w:r>
    <w:r w:rsidR="00ED32B6" w:rsidRPr="00C5398B">
      <w:fldChar w:fldCharType="begin"/>
    </w:r>
    <w:r w:rsidR="00ED32B6" w:rsidRPr="00C5398B">
      <w:instrText xml:space="preserve"> PAGE   \* MERGEFORMAT </w:instrText>
    </w:r>
    <w:r w:rsidR="00ED32B6" w:rsidRPr="00C5398B">
      <w:fldChar w:fldCharType="separate"/>
    </w:r>
    <w:r w:rsidR="00332E54">
      <w:rPr>
        <w:noProof/>
      </w:rPr>
      <w:t>5</w:t>
    </w:r>
    <w:r w:rsidR="00ED32B6" w:rsidRPr="00C5398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800" w14:textId="77777777" w:rsidR="00ED32B6" w:rsidRPr="00C5398B" w:rsidRDefault="00ED32B6"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r w:rsidR="00332E54">
      <w:fldChar w:fldCharType="begin"/>
    </w:r>
    <w:r w:rsidR="00332E54">
      <w:instrText xml:space="preserve"> STYLEREF  "Document title"  \* MERGEFORMAT </w:instrText>
    </w:r>
    <w:r w:rsidR="00332E54">
      <w:fldChar w:fldCharType="separate"/>
    </w:r>
    <w:r w:rsidR="000E0D6F">
      <w:rPr>
        <w:noProof/>
      </w:rPr>
      <w:t>Non Residential Charging Policy</w:t>
    </w:r>
    <w:r w:rsidR="00332E54">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0073CAF"/>
    <w:multiLevelType w:val="hybridMultilevel"/>
    <w:tmpl w:val="E258ED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774A5B"/>
    <w:multiLevelType w:val="hybridMultilevel"/>
    <w:tmpl w:val="98848AB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4" w15:restartNumberingAfterBreak="0">
    <w:nsid w:val="065B0B08"/>
    <w:multiLevelType w:val="hybridMultilevel"/>
    <w:tmpl w:val="47E6D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B872B0"/>
    <w:multiLevelType w:val="hybridMultilevel"/>
    <w:tmpl w:val="3FDEAD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202A83"/>
    <w:multiLevelType w:val="hybridMultilevel"/>
    <w:tmpl w:val="3AD4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71CB"/>
    <w:multiLevelType w:val="multilevel"/>
    <w:tmpl w:val="F7C24FF4"/>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17112F40"/>
    <w:multiLevelType w:val="hybridMultilevel"/>
    <w:tmpl w:val="79728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0" w15:restartNumberingAfterBreak="0">
    <w:nsid w:val="2BD661BC"/>
    <w:multiLevelType w:val="hybridMultilevel"/>
    <w:tmpl w:val="7AF6D3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143625"/>
    <w:multiLevelType w:val="hybridMultilevel"/>
    <w:tmpl w:val="36F24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43AC4"/>
    <w:multiLevelType w:val="hybridMultilevel"/>
    <w:tmpl w:val="7388B1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E51B67"/>
    <w:multiLevelType w:val="hybridMultilevel"/>
    <w:tmpl w:val="5428E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F84FB9"/>
    <w:multiLevelType w:val="hybridMultilevel"/>
    <w:tmpl w:val="657E1334"/>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5" w15:restartNumberingAfterBreak="0">
    <w:nsid w:val="42F615EB"/>
    <w:multiLevelType w:val="hybridMultilevel"/>
    <w:tmpl w:val="8118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780548"/>
    <w:multiLevelType w:val="multilevel"/>
    <w:tmpl w:val="93DCC2AE"/>
    <w:lvl w:ilvl="0">
      <w:start w:val="6"/>
      <w:numFmt w:val="decimal"/>
      <w:lvlText w:val="%1"/>
      <w:lvlJc w:val="left"/>
      <w:pPr>
        <w:ind w:left="360" w:hanging="360"/>
      </w:pPr>
    </w:lvl>
    <w:lvl w:ilvl="1">
      <w:start w:val="9"/>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15:restartNumberingAfterBreak="0">
    <w:nsid w:val="4B6E72C1"/>
    <w:multiLevelType w:val="hybridMultilevel"/>
    <w:tmpl w:val="65D296E6"/>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285DDE"/>
    <w:multiLevelType w:val="hybridMultilevel"/>
    <w:tmpl w:val="08109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494FF3"/>
    <w:multiLevelType w:val="hybridMultilevel"/>
    <w:tmpl w:val="B83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F5C6E"/>
    <w:multiLevelType w:val="hybridMultilevel"/>
    <w:tmpl w:val="A5146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96008C"/>
    <w:multiLevelType w:val="hybridMultilevel"/>
    <w:tmpl w:val="F5BCD61E"/>
    <w:lvl w:ilvl="0" w:tplc="08090001">
      <w:start w:val="1"/>
      <w:numFmt w:val="bullet"/>
      <w:lvlText w:val=""/>
      <w:lvlJc w:val="left"/>
      <w:pPr>
        <w:ind w:left="4194" w:hanging="360"/>
      </w:pPr>
      <w:rPr>
        <w:rFonts w:ascii="Symbol" w:hAnsi="Symbol" w:hint="default"/>
      </w:rPr>
    </w:lvl>
    <w:lvl w:ilvl="1" w:tplc="08090003" w:tentative="1">
      <w:start w:val="1"/>
      <w:numFmt w:val="bullet"/>
      <w:lvlText w:val="o"/>
      <w:lvlJc w:val="left"/>
      <w:pPr>
        <w:ind w:left="4914" w:hanging="360"/>
      </w:pPr>
      <w:rPr>
        <w:rFonts w:ascii="Courier New" w:hAnsi="Courier New" w:cs="Courier New" w:hint="default"/>
      </w:rPr>
    </w:lvl>
    <w:lvl w:ilvl="2" w:tplc="08090005" w:tentative="1">
      <w:start w:val="1"/>
      <w:numFmt w:val="bullet"/>
      <w:lvlText w:val=""/>
      <w:lvlJc w:val="left"/>
      <w:pPr>
        <w:ind w:left="5634" w:hanging="360"/>
      </w:pPr>
      <w:rPr>
        <w:rFonts w:ascii="Wingdings" w:hAnsi="Wingdings" w:hint="default"/>
      </w:rPr>
    </w:lvl>
    <w:lvl w:ilvl="3" w:tplc="08090001" w:tentative="1">
      <w:start w:val="1"/>
      <w:numFmt w:val="bullet"/>
      <w:lvlText w:val=""/>
      <w:lvlJc w:val="left"/>
      <w:pPr>
        <w:ind w:left="6354" w:hanging="360"/>
      </w:pPr>
      <w:rPr>
        <w:rFonts w:ascii="Symbol" w:hAnsi="Symbol" w:hint="default"/>
      </w:rPr>
    </w:lvl>
    <w:lvl w:ilvl="4" w:tplc="08090003" w:tentative="1">
      <w:start w:val="1"/>
      <w:numFmt w:val="bullet"/>
      <w:lvlText w:val="o"/>
      <w:lvlJc w:val="left"/>
      <w:pPr>
        <w:ind w:left="7074" w:hanging="360"/>
      </w:pPr>
      <w:rPr>
        <w:rFonts w:ascii="Courier New" w:hAnsi="Courier New" w:cs="Courier New" w:hint="default"/>
      </w:rPr>
    </w:lvl>
    <w:lvl w:ilvl="5" w:tplc="08090005" w:tentative="1">
      <w:start w:val="1"/>
      <w:numFmt w:val="bullet"/>
      <w:lvlText w:val=""/>
      <w:lvlJc w:val="left"/>
      <w:pPr>
        <w:ind w:left="7794" w:hanging="360"/>
      </w:pPr>
      <w:rPr>
        <w:rFonts w:ascii="Wingdings" w:hAnsi="Wingdings" w:hint="default"/>
      </w:rPr>
    </w:lvl>
    <w:lvl w:ilvl="6" w:tplc="08090001" w:tentative="1">
      <w:start w:val="1"/>
      <w:numFmt w:val="bullet"/>
      <w:lvlText w:val=""/>
      <w:lvlJc w:val="left"/>
      <w:pPr>
        <w:ind w:left="8514" w:hanging="360"/>
      </w:pPr>
      <w:rPr>
        <w:rFonts w:ascii="Symbol" w:hAnsi="Symbol" w:hint="default"/>
      </w:rPr>
    </w:lvl>
    <w:lvl w:ilvl="7" w:tplc="08090003" w:tentative="1">
      <w:start w:val="1"/>
      <w:numFmt w:val="bullet"/>
      <w:lvlText w:val="o"/>
      <w:lvlJc w:val="left"/>
      <w:pPr>
        <w:ind w:left="9234" w:hanging="360"/>
      </w:pPr>
      <w:rPr>
        <w:rFonts w:ascii="Courier New" w:hAnsi="Courier New" w:cs="Courier New" w:hint="default"/>
      </w:rPr>
    </w:lvl>
    <w:lvl w:ilvl="8" w:tplc="08090005" w:tentative="1">
      <w:start w:val="1"/>
      <w:numFmt w:val="bullet"/>
      <w:lvlText w:val=""/>
      <w:lvlJc w:val="left"/>
      <w:pPr>
        <w:ind w:left="9954" w:hanging="360"/>
      </w:pPr>
      <w:rPr>
        <w:rFonts w:ascii="Wingdings" w:hAnsi="Wingdings" w:hint="default"/>
      </w:rPr>
    </w:lvl>
  </w:abstractNum>
  <w:abstractNum w:abstractNumId="23"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36915"/>
    <w:multiLevelType w:val="hybridMultilevel"/>
    <w:tmpl w:val="16C87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A24D59"/>
    <w:multiLevelType w:val="hybridMultilevel"/>
    <w:tmpl w:val="43602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4A36E4"/>
    <w:multiLevelType w:val="hybridMultilevel"/>
    <w:tmpl w:val="2AEC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786A50"/>
    <w:multiLevelType w:val="hybridMultilevel"/>
    <w:tmpl w:val="5F20E0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3"/>
  </w:num>
  <w:num w:numId="4">
    <w:abstractNumId w:val="23"/>
  </w:num>
  <w:num w:numId="5">
    <w:abstractNumId w:val="18"/>
  </w:num>
  <w:num w:numId="6">
    <w:abstractNumId w:val="4"/>
  </w:num>
  <w:num w:numId="7">
    <w:abstractNumId w:val="1"/>
  </w:num>
  <w:num w:numId="8">
    <w:abstractNumId w:val="21"/>
  </w:num>
  <w:num w:numId="9">
    <w:abstractNumId w:val="10"/>
  </w:num>
  <w:num w:numId="10">
    <w:abstractNumId w:val="12"/>
  </w:num>
  <w:num w:numId="11">
    <w:abstractNumId w:val="5"/>
  </w:num>
  <w:num w:numId="12">
    <w:abstractNumId w:val="27"/>
  </w:num>
  <w:num w:numId="13">
    <w:abstractNumId w:val="25"/>
  </w:num>
  <w:num w:numId="14">
    <w:abstractNumId w:val="8"/>
  </w:num>
  <w:num w:numId="15">
    <w:abstractNumId w:val="11"/>
  </w:num>
  <w:num w:numId="16">
    <w:abstractNumId w:val="7"/>
  </w:num>
  <w:num w:numId="17">
    <w:abstractNumId w:val="15"/>
  </w:num>
  <w:num w:numId="18">
    <w:abstractNumId w:val="20"/>
  </w:num>
  <w:num w:numId="19">
    <w:abstractNumId w:val="17"/>
  </w:num>
  <w:num w:numId="20">
    <w:abstractNumId w:val="19"/>
  </w:num>
  <w:num w:numId="21">
    <w:abstractNumId w:val="22"/>
  </w:num>
  <w:num w:numId="22">
    <w:abstractNumId w:val="13"/>
  </w:num>
  <w:num w:numId="23">
    <w:abstractNumId w:val="6"/>
  </w:num>
  <w:num w:numId="24">
    <w:abstractNumId w:val="26"/>
  </w:num>
  <w:num w:numId="25">
    <w:abstractNumId w:val="14"/>
  </w:num>
  <w:num w:numId="26">
    <w:abstractNumId w:val="2"/>
  </w:num>
  <w:num w:numId="27">
    <w:abstractNumId w:val="16"/>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6"/>
    <w:rsid w:val="00000A36"/>
    <w:rsid w:val="00000D79"/>
    <w:rsid w:val="0000112C"/>
    <w:rsid w:val="00001598"/>
    <w:rsid w:val="0000684B"/>
    <w:rsid w:val="00010A6F"/>
    <w:rsid w:val="00012D75"/>
    <w:rsid w:val="000217DE"/>
    <w:rsid w:val="000231A7"/>
    <w:rsid w:val="00026F94"/>
    <w:rsid w:val="000271CF"/>
    <w:rsid w:val="0003036C"/>
    <w:rsid w:val="00030CB8"/>
    <w:rsid w:val="0003135A"/>
    <w:rsid w:val="00032E00"/>
    <w:rsid w:val="00050D18"/>
    <w:rsid w:val="00051140"/>
    <w:rsid w:val="000521C3"/>
    <w:rsid w:val="00060145"/>
    <w:rsid w:val="0006173F"/>
    <w:rsid w:val="000709D6"/>
    <w:rsid w:val="00074B65"/>
    <w:rsid w:val="000755CF"/>
    <w:rsid w:val="00076E04"/>
    <w:rsid w:val="0007755F"/>
    <w:rsid w:val="00080238"/>
    <w:rsid w:val="0008026E"/>
    <w:rsid w:val="00085BE0"/>
    <w:rsid w:val="00086AD5"/>
    <w:rsid w:val="00087EB6"/>
    <w:rsid w:val="00091E6B"/>
    <w:rsid w:val="0009262C"/>
    <w:rsid w:val="00093A12"/>
    <w:rsid w:val="00095A1F"/>
    <w:rsid w:val="0009691D"/>
    <w:rsid w:val="000A5278"/>
    <w:rsid w:val="000B1B75"/>
    <w:rsid w:val="000B2990"/>
    <w:rsid w:val="000B6A9B"/>
    <w:rsid w:val="000C277B"/>
    <w:rsid w:val="000C43E5"/>
    <w:rsid w:val="000C63E9"/>
    <w:rsid w:val="000D01E0"/>
    <w:rsid w:val="000E0D6F"/>
    <w:rsid w:val="000E2BCD"/>
    <w:rsid w:val="000E387F"/>
    <w:rsid w:val="000E70B8"/>
    <w:rsid w:val="000F0ED5"/>
    <w:rsid w:val="000F4F68"/>
    <w:rsid w:val="000F7984"/>
    <w:rsid w:val="00100309"/>
    <w:rsid w:val="00104221"/>
    <w:rsid w:val="00104B13"/>
    <w:rsid w:val="00107D3D"/>
    <w:rsid w:val="00110064"/>
    <w:rsid w:val="00113026"/>
    <w:rsid w:val="00121406"/>
    <w:rsid w:val="00126F9C"/>
    <w:rsid w:val="00130C1B"/>
    <w:rsid w:val="00133499"/>
    <w:rsid w:val="001343DF"/>
    <w:rsid w:val="001379ED"/>
    <w:rsid w:val="001503BA"/>
    <w:rsid w:val="00150CCC"/>
    <w:rsid w:val="00151223"/>
    <w:rsid w:val="00154360"/>
    <w:rsid w:val="00157586"/>
    <w:rsid w:val="00167BFF"/>
    <w:rsid w:val="001728F0"/>
    <w:rsid w:val="0017477D"/>
    <w:rsid w:val="00174971"/>
    <w:rsid w:val="0019291C"/>
    <w:rsid w:val="00192F4A"/>
    <w:rsid w:val="00195CD5"/>
    <w:rsid w:val="001A0EB7"/>
    <w:rsid w:val="001A45B2"/>
    <w:rsid w:val="001A60C7"/>
    <w:rsid w:val="001B2113"/>
    <w:rsid w:val="001B418C"/>
    <w:rsid w:val="001B76E4"/>
    <w:rsid w:val="001C2C1C"/>
    <w:rsid w:val="001D02F7"/>
    <w:rsid w:val="001D31CE"/>
    <w:rsid w:val="002040B8"/>
    <w:rsid w:val="002113CF"/>
    <w:rsid w:val="00213063"/>
    <w:rsid w:val="0021341E"/>
    <w:rsid w:val="00215CC9"/>
    <w:rsid w:val="0022369D"/>
    <w:rsid w:val="00225695"/>
    <w:rsid w:val="002266B3"/>
    <w:rsid w:val="00243CBE"/>
    <w:rsid w:val="00245493"/>
    <w:rsid w:val="002479CE"/>
    <w:rsid w:val="00263731"/>
    <w:rsid w:val="00271745"/>
    <w:rsid w:val="00275664"/>
    <w:rsid w:val="00280427"/>
    <w:rsid w:val="002829B5"/>
    <w:rsid w:val="0028317F"/>
    <w:rsid w:val="00285262"/>
    <w:rsid w:val="002854C4"/>
    <w:rsid w:val="00290E91"/>
    <w:rsid w:val="00296DE0"/>
    <w:rsid w:val="00297EEE"/>
    <w:rsid w:val="002A5117"/>
    <w:rsid w:val="002B564B"/>
    <w:rsid w:val="002B593B"/>
    <w:rsid w:val="002C0D83"/>
    <w:rsid w:val="002C18B2"/>
    <w:rsid w:val="002C47D7"/>
    <w:rsid w:val="002C588D"/>
    <w:rsid w:val="002D3187"/>
    <w:rsid w:val="002D4D2C"/>
    <w:rsid w:val="002D6734"/>
    <w:rsid w:val="002D7186"/>
    <w:rsid w:val="002E0E6B"/>
    <w:rsid w:val="002E190D"/>
    <w:rsid w:val="002E3ECB"/>
    <w:rsid w:val="002E6909"/>
    <w:rsid w:val="002F644A"/>
    <w:rsid w:val="0030036A"/>
    <w:rsid w:val="00303C5A"/>
    <w:rsid w:val="00313F6E"/>
    <w:rsid w:val="00315619"/>
    <w:rsid w:val="00317399"/>
    <w:rsid w:val="00317988"/>
    <w:rsid w:val="0032677C"/>
    <w:rsid w:val="00332E54"/>
    <w:rsid w:val="00333B34"/>
    <w:rsid w:val="00333BE7"/>
    <w:rsid w:val="00333FB7"/>
    <w:rsid w:val="003376D9"/>
    <w:rsid w:val="00345163"/>
    <w:rsid w:val="00353E68"/>
    <w:rsid w:val="00354016"/>
    <w:rsid w:val="00360F5D"/>
    <w:rsid w:val="003624E5"/>
    <w:rsid w:val="00364051"/>
    <w:rsid w:val="00372681"/>
    <w:rsid w:val="00374685"/>
    <w:rsid w:val="00377663"/>
    <w:rsid w:val="00380BA6"/>
    <w:rsid w:val="0038183D"/>
    <w:rsid w:val="0038217D"/>
    <w:rsid w:val="00391DA0"/>
    <w:rsid w:val="00395C02"/>
    <w:rsid w:val="003B1C54"/>
    <w:rsid w:val="003C1D2F"/>
    <w:rsid w:val="003C50A9"/>
    <w:rsid w:val="003C7530"/>
    <w:rsid w:val="003C7570"/>
    <w:rsid w:val="003C7FC5"/>
    <w:rsid w:val="003D07FB"/>
    <w:rsid w:val="003E1362"/>
    <w:rsid w:val="003E5A66"/>
    <w:rsid w:val="003E5EB8"/>
    <w:rsid w:val="003F766B"/>
    <w:rsid w:val="00423FF7"/>
    <w:rsid w:val="00424DD6"/>
    <w:rsid w:val="00426D29"/>
    <w:rsid w:val="00433E85"/>
    <w:rsid w:val="004363F9"/>
    <w:rsid w:val="004375D6"/>
    <w:rsid w:val="00437E83"/>
    <w:rsid w:val="00441F7E"/>
    <w:rsid w:val="00442F2A"/>
    <w:rsid w:val="00444979"/>
    <w:rsid w:val="0044658E"/>
    <w:rsid w:val="00457660"/>
    <w:rsid w:val="00461D35"/>
    <w:rsid w:val="00470BD0"/>
    <w:rsid w:val="0047160B"/>
    <w:rsid w:val="00471F75"/>
    <w:rsid w:val="00474C6B"/>
    <w:rsid w:val="004751EF"/>
    <w:rsid w:val="004757C6"/>
    <w:rsid w:val="00490838"/>
    <w:rsid w:val="00494267"/>
    <w:rsid w:val="004A2E34"/>
    <w:rsid w:val="004A6BEF"/>
    <w:rsid w:val="004B1AD4"/>
    <w:rsid w:val="004B218F"/>
    <w:rsid w:val="004B4059"/>
    <w:rsid w:val="004C067A"/>
    <w:rsid w:val="004C3327"/>
    <w:rsid w:val="004C5FA4"/>
    <w:rsid w:val="004D0EF1"/>
    <w:rsid w:val="004D30AD"/>
    <w:rsid w:val="004D6672"/>
    <w:rsid w:val="004E0B76"/>
    <w:rsid w:val="004F0E1D"/>
    <w:rsid w:val="004F566B"/>
    <w:rsid w:val="004F7B79"/>
    <w:rsid w:val="00503CE2"/>
    <w:rsid w:val="0050569D"/>
    <w:rsid w:val="0051690E"/>
    <w:rsid w:val="00517703"/>
    <w:rsid w:val="00517DC9"/>
    <w:rsid w:val="00520E87"/>
    <w:rsid w:val="00522FC8"/>
    <w:rsid w:val="0052329F"/>
    <w:rsid w:val="00524542"/>
    <w:rsid w:val="005277D4"/>
    <w:rsid w:val="005338EB"/>
    <w:rsid w:val="0053409B"/>
    <w:rsid w:val="005417DD"/>
    <w:rsid w:val="00544814"/>
    <w:rsid w:val="0054594C"/>
    <w:rsid w:val="005503DF"/>
    <w:rsid w:val="00554745"/>
    <w:rsid w:val="00556FAF"/>
    <w:rsid w:val="00564513"/>
    <w:rsid w:val="005724D7"/>
    <w:rsid w:val="0057279D"/>
    <w:rsid w:val="0057578D"/>
    <w:rsid w:val="00580345"/>
    <w:rsid w:val="00580F61"/>
    <w:rsid w:val="0058405E"/>
    <w:rsid w:val="0058481D"/>
    <w:rsid w:val="005852F0"/>
    <w:rsid w:val="005917B9"/>
    <w:rsid w:val="00594405"/>
    <w:rsid w:val="00596EA0"/>
    <w:rsid w:val="005A2A29"/>
    <w:rsid w:val="005A6685"/>
    <w:rsid w:val="005A7829"/>
    <w:rsid w:val="005B370E"/>
    <w:rsid w:val="005C1B77"/>
    <w:rsid w:val="005C29BD"/>
    <w:rsid w:val="005D262A"/>
    <w:rsid w:val="005E2A4A"/>
    <w:rsid w:val="005E35E8"/>
    <w:rsid w:val="005E40FD"/>
    <w:rsid w:val="005F1A28"/>
    <w:rsid w:val="005F36E4"/>
    <w:rsid w:val="005F74A8"/>
    <w:rsid w:val="005F7860"/>
    <w:rsid w:val="00604376"/>
    <w:rsid w:val="006065AA"/>
    <w:rsid w:val="00612E32"/>
    <w:rsid w:val="00617E1B"/>
    <w:rsid w:val="0062389D"/>
    <w:rsid w:val="0062454A"/>
    <w:rsid w:val="0062767B"/>
    <w:rsid w:val="00631226"/>
    <w:rsid w:val="0063222A"/>
    <w:rsid w:val="00635D82"/>
    <w:rsid w:val="00642E48"/>
    <w:rsid w:val="00645C13"/>
    <w:rsid w:val="00645E9E"/>
    <w:rsid w:val="0065162D"/>
    <w:rsid w:val="00657B9D"/>
    <w:rsid w:val="0066314C"/>
    <w:rsid w:val="00665FE9"/>
    <w:rsid w:val="00670EA6"/>
    <w:rsid w:val="00671911"/>
    <w:rsid w:val="006728E6"/>
    <w:rsid w:val="0067598E"/>
    <w:rsid w:val="00680B18"/>
    <w:rsid w:val="00681AB2"/>
    <w:rsid w:val="00681D02"/>
    <w:rsid w:val="00685375"/>
    <w:rsid w:val="0069360C"/>
    <w:rsid w:val="006944DB"/>
    <w:rsid w:val="0069513D"/>
    <w:rsid w:val="00697211"/>
    <w:rsid w:val="0069756D"/>
    <w:rsid w:val="00697B0C"/>
    <w:rsid w:val="006A155D"/>
    <w:rsid w:val="006A1E94"/>
    <w:rsid w:val="006A26AE"/>
    <w:rsid w:val="006A3093"/>
    <w:rsid w:val="006A636F"/>
    <w:rsid w:val="006C1FD6"/>
    <w:rsid w:val="006C601D"/>
    <w:rsid w:val="006C78C0"/>
    <w:rsid w:val="006D0563"/>
    <w:rsid w:val="006D23C9"/>
    <w:rsid w:val="006D2B9C"/>
    <w:rsid w:val="006D342E"/>
    <w:rsid w:val="006D36FE"/>
    <w:rsid w:val="006D5306"/>
    <w:rsid w:val="006E2122"/>
    <w:rsid w:val="006E298B"/>
    <w:rsid w:val="006E3681"/>
    <w:rsid w:val="006E4C6A"/>
    <w:rsid w:val="006E7F93"/>
    <w:rsid w:val="006F1019"/>
    <w:rsid w:val="006F29AC"/>
    <w:rsid w:val="006F575D"/>
    <w:rsid w:val="006F68E5"/>
    <w:rsid w:val="007006A1"/>
    <w:rsid w:val="007022C2"/>
    <w:rsid w:val="00706AD1"/>
    <w:rsid w:val="00721900"/>
    <w:rsid w:val="00722818"/>
    <w:rsid w:val="00725755"/>
    <w:rsid w:val="007267F5"/>
    <w:rsid w:val="0073069F"/>
    <w:rsid w:val="0074748E"/>
    <w:rsid w:val="00747EC8"/>
    <w:rsid w:val="00752598"/>
    <w:rsid w:val="007553F6"/>
    <w:rsid w:val="0076331A"/>
    <w:rsid w:val="00765396"/>
    <w:rsid w:val="00770E8B"/>
    <w:rsid w:val="0078373D"/>
    <w:rsid w:val="00785C19"/>
    <w:rsid w:val="00795D2A"/>
    <w:rsid w:val="0079710F"/>
    <w:rsid w:val="007973A4"/>
    <w:rsid w:val="007A0C98"/>
    <w:rsid w:val="007A51D6"/>
    <w:rsid w:val="007A5BFA"/>
    <w:rsid w:val="007B2D58"/>
    <w:rsid w:val="007B378F"/>
    <w:rsid w:val="007B6AF6"/>
    <w:rsid w:val="007C24A7"/>
    <w:rsid w:val="007D079A"/>
    <w:rsid w:val="007D406F"/>
    <w:rsid w:val="007D6C17"/>
    <w:rsid w:val="007D73BC"/>
    <w:rsid w:val="007E772D"/>
    <w:rsid w:val="007F063C"/>
    <w:rsid w:val="007F79E1"/>
    <w:rsid w:val="00816337"/>
    <w:rsid w:val="00817E44"/>
    <w:rsid w:val="0082152A"/>
    <w:rsid w:val="00826A83"/>
    <w:rsid w:val="00845865"/>
    <w:rsid w:val="008513A7"/>
    <w:rsid w:val="00851959"/>
    <w:rsid w:val="0085432F"/>
    <w:rsid w:val="00855D5B"/>
    <w:rsid w:val="00860F35"/>
    <w:rsid w:val="00871801"/>
    <w:rsid w:val="008722F0"/>
    <w:rsid w:val="008764CC"/>
    <w:rsid w:val="0087718F"/>
    <w:rsid w:val="008802A5"/>
    <w:rsid w:val="00882BC9"/>
    <w:rsid w:val="008B0F8F"/>
    <w:rsid w:val="008B6A81"/>
    <w:rsid w:val="008B7162"/>
    <w:rsid w:val="008C135F"/>
    <w:rsid w:val="008C13ED"/>
    <w:rsid w:val="008C1DB4"/>
    <w:rsid w:val="008D187D"/>
    <w:rsid w:val="008D27BB"/>
    <w:rsid w:val="008E117B"/>
    <w:rsid w:val="008E1FC7"/>
    <w:rsid w:val="008E2664"/>
    <w:rsid w:val="008E6617"/>
    <w:rsid w:val="008E6DFC"/>
    <w:rsid w:val="008E7F3F"/>
    <w:rsid w:val="008F22D9"/>
    <w:rsid w:val="008F3F78"/>
    <w:rsid w:val="008F49DC"/>
    <w:rsid w:val="008F754C"/>
    <w:rsid w:val="008F7823"/>
    <w:rsid w:val="00901E46"/>
    <w:rsid w:val="00903866"/>
    <w:rsid w:val="00911CBC"/>
    <w:rsid w:val="00913501"/>
    <w:rsid w:val="00915695"/>
    <w:rsid w:val="009162E6"/>
    <w:rsid w:val="00916864"/>
    <w:rsid w:val="00925A27"/>
    <w:rsid w:val="00926124"/>
    <w:rsid w:val="00927881"/>
    <w:rsid w:val="0093394E"/>
    <w:rsid w:val="00936F9D"/>
    <w:rsid w:val="00941188"/>
    <w:rsid w:val="00941327"/>
    <w:rsid w:val="009418C1"/>
    <w:rsid w:val="00941CB7"/>
    <w:rsid w:val="0094416A"/>
    <w:rsid w:val="009443B6"/>
    <w:rsid w:val="0094707B"/>
    <w:rsid w:val="00953BDB"/>
    <w:rsid w:val="0096202F"/>
    <w:rsid w:val="00970AE2"/>
    <w:rsid w:val="009927F9"/>
    <w:rsid w:val="009A4594"/>
    <w:rsid w:val="009A5B44"/>
    <w:rsid w:val="009A672D"/>
    <w:rsid w:val="009B30CD"/>
    <w:rsid w:val="009C02D0"/>
    <w:rsid w:val="009C50B6"/>
    <w:rsid w:val="009C652C"/>
    <w:rsid w:val="009C741A"/>
    <w:rsid w:val="009D2FB0"/>
    <w:rsid w:val="009E0F9B"/>
    <w:rsid w:val="009F40DF"/>
    <w:rsid w:val="009F4138"/>
    <w:rsid w:val="009F4C2D"/>
    <w:rsid w:val="009F5CD6"/>
    <w:rsid w:val="00A0174B"/>
    <w:rsid w:val="00A01AFD"/>
    <w:rsid w:val="00A02A72"/>
    <w:rsid w:val="00A05AB6"/>
    <w:rsid w:val="00A10E68"/>
    <w:rsid w:val="00A11A73"/>
    <w:rsid w:val="00A12743"/>
    <w:rsid w:val="00A1418E"/>
    <w:rsid w:val="00A14C10"/>
    <w:rsid w:val="00A15E04"/>
    <w:rsid w:val="00A21576"/>
    <w:rsid w:val="00A229AB"/>
    <w:rsid w:val="00A25D78"/>
    <w:rsid w:val="00A35FFA"/>
    <w:rsid w:val="00A40B06"/>
    <w:rsid w:val="00A4253E"/>
    <w:rsid w:val="00A445FC"/>
    <w:rsid w:val="00A5139A"/>
    <w:rsid w:val="00A6235B"/>
    <w:rsid w:val="00A62F8C"/>
    <w:rsid w:val="00A90FFE"/>
    <w:rsid w:val="00AA19A5"/>
    <w:rsid w:val="00AA24AD"/>
    <w:rsid w:val="00AA33CB"/>
    <w:rsid w:val="00AA4203"/>
    <w:rsid w:val="00AA52B3"/>
    <w:rsid w:val="00AA769C"/>
    <w:rsid w:val="00AB203E"/>
    <w:rsid w:val="00AB2DD6"/>
    <w:rsid w:val="00AB33ED"/>
    <w:rsid w:val="00AC038B"/>
    <w:rsid w:val="00AC5915"/>
    <w:rsid w:val="00AD1776"/>
    <w:rsid w:val="00AD53BE"/>
    <w:rsid w:val="00AD75AB"/>
    <w:rsid w:val="00AE3DE5"/>
    <w:rsid w:val="00AE3F67"/>
    <w:rsid w:val="00AE650E"/>
    <w:rsid w:val="00AF2F1C"/>
    <w:rsid w:val="00B004CF"/>
    <w:rsid w:val="00B046E0"/>
    <w:rsid w:val="00B072A0"/>
    <w:rsid w:val="00B100F3"/>
    <w:rsid w:val="00B12544"/>
    <w:rsid w:val="00B16F38"/>
    <w:rsid w:val="00B208CF"/>
    <w:rsid w:val="00B23664"/>
    <w:rsid w:val="00B240EB"/>
    <w:rsid w:val="00B26FFB"/>
    <w:rsid w:val="00B300F6"/>
    <w:rsid w:val="00B31001"/>
    <w:rsid w:val="00B32958"/>
    <w:rsid w:val="00B32FF3"/>
    <w:rsid w:val="00B36218"/>
    <w:rsid w:val="00B40274"/>
    <w:rsid w:val="00B40896"/>
    <w:rsid w:val="00B40D2F"/>
    <w:rsid w:val="00B4285E"/>
    <w:rsid w:val="00B44303"/>
    <w:rsid w:val="00B45426"/>
    <w:rsid w:val="00B457A9"/>
    <w:rsid w:val="00B54D8C"/>
    <w:rsid w:val="00B657F1"/>
    <w:rsid w:val="00B6590C"/>
    <w:rsid w:val="00B673E3"/>
    <w:rsid w:val="00B71CF9"/>
    <w:rsid w:val="00B85053"/>
    <w:rsid w:val="00BA32E3"/>
    <w:rsid w:val="00BA71D8"/>
    <w:rsid w:val="00BB1B9A"/>
    <w:rsid w:val="00BB2387"/>
    <w:rsid w:val="00BB2419"/>
    <w:rsid w:val="00BB48E6"/>
    <w:rsid w:val="00BB6A20"/>
    <w:rsid w:val="00BC3324"/>
    <w:rsid w:val="00BC5747"/>
    <w:rsid w:val="00BC710C"/>
    <w:rsid w:val="00BD39BC"/>
    <w:rsid w:val="00BE191D"/>
    <w:rsid w:val="00BF0B08"/>
    <w:rsid w:val="00BF1AA4"/>
    <w:rsid w:val="00BF59C0"/>
    <w:rsid w:val="00BF7E3E"/>
    <w:rsid w:val="00C039F7"/>
    <w:rsid w:val="00C04C69"/>
    <w:rsid w:val="00C172E5"/>
    <w:rsid w:val="00C2051F"/>
    <w:rsid w:val="00C27788"/>
    <w:rsid w:val="00C31B20"/>
    <w:rsid w:val="00C3562E"/>
    <w:rsid w:val="00C36768"/>
    <w:rsid w:val="00C37812"/>
    <w:rsid w:val="00C413D9"/>
    <w:rsid w:val="00C5398B"/>
    <w:rsid w:val="00C55698"/>
    <w:rsid w:val="00C5730F"/>
    <w:rsid w:val="00C61692"/>
    <w:rsid w:val="00C639B3"/>
    <w:rsid w:val="00C66FDC"/>
    <w:rsid w:val="00C67C27"/>
    <w:rsid w:val="00C7066F"/>
    <w:rsid w:val="00C747FC"/>
    <w:rsid w:val="00C74E00"/>
    <w:rsid w:val="00C771B5"/>
    <w:rsid w:val="00C80D2E"/>
    <w:rsid w:val="00C83893"/>
    <w:rsid w:val="00C83C96"/>
    <w:rsid w:val="00C8761D"/>
    <w:rsid w:val="00C91D7E"/>
    <w:rsid w:val="00C922F5"/>
    <w:rsid w:val="00C962C6"/>
    <w:rsid w:val="00CA1E1C"/>
    <w:rsid w:val="00CA210B"/>
    <w:rsid w:val="00CA4BF5"/>
    <w:rsid w:val="00CA5E6E"/>
    <w:rsid w:val="00CB1165"/>
    <w:rsid w:val="00CB58FC"/>
    <w:rsid w:val="00CB6D2A"/>
    <w:rsid w:val="00CC0A0B"/>
    <w:rsid w:val="00CC4165"/>
    <w:rsid w:val="00CD0062"/>
    <w:rsid w:val="00CD11FC"/>
    <w:rsid w:val="00CD12B9"/>
    <w:rsid w:val="00CE06C1"/>
    <w:rsid w:val="00CE0A98"/>
    <w:rsid w:val="00CE192B"/>
    <w:rsid w:val="00CE5ACF"/>
    <w:rsid w:val="00CF2B07"/>
    <w:rsid w:val="00CF6883"/>
    <w:rsid w:val="00CF783F"/>
    <w:rsid w:val="00D007BA"/>
    <w:rsid w:val="00D024BF"/>
    <w:rsid w:val="00D04DEF"/>
    <w:rsid w:val="00D0667E"/>
    <w:rsid w:val="00D0677E"/>
    <w:rsid w:val="00D07B81"/>
    <w:rsid w:val="00D11C19"/>
    <w:rsid w:val="00D206D8"/>
    <w:rsid w:val="00D232D6"/>
    <w:rsid w:val="00D24D2F"/>
    <w:rsid w:val="00D26F26"/>
    <w:rsid w:val="00D33814"/>
    <w:rsid w:val="00D427F1"/>
    <w:rsid w:val="00D44486"/>
    <w:rsid w:val="00D44A4C"/>
    <w:rsid w:val="00D44D15"/>
    <w:rsid w:val="00D5301A"/>
    <w:rsid w:val="00D5603C"/>
    <w:rsid w:val="00D605DA"/>
    <w:rsid w:val="00D61D19"/>
    <w:rsid w:val="00D669F6"/>
    <w:rsid w:val="00D734E5"/>
    <w:rsid w:val="00D741D7"/>
    <w:rsid w:val="00D917E1"/>
    <w:rsid w:val="00D92B8F"/>
    <w:rsid w:val="00D93A99"/>
    <w:rsid w:val="00D96485"/>
    <w:rsid w:val="00D96573"/>
    <w:rsid w:val="00DA3D59"/>
    <w:rsid w:val="00DA613A"/>
    <w:rsid w:val="00DB08B5"/>
    <w:rsid w:val="00DB4FC1"/>
    <w:rsid w:val="00DB74C9"/>
    <w:rsid w:val="00DC6239"/>
    <w:rsid w:val="00DD1C8F"/>
    <w:rsid w:val="00DD2FA7"/>
    <w:rsid w:val="00DD5805"/>
    <w:rsid w:val="00DD64AF"/>
    <w:rsid w:val="00DD6866"/>
    <w:rsid w:val="00DD7297"/>
    <w:rsid w:val="00DD7EF7"/>
    <w:rsid w:val="00DF2F95"/>
    <w:rsid w:val="00DF4379"/>
    <w:rsid w:val="00DF4449"/>
    <w:rsid w:val="00DF53E7"/>
    <w:rsid w:val="00DF78EA"/>
    <w:rsid w:val="00E0254B"/>
    <w:rsid w:val="00E06609"/>
    <w:rsid w:val="00E121D8"/>
    <w:rsid w:val="00E13CFD"/>
    <w:rsid w:val="00E1579E"/>
    <w:rsid w:val="00E15B4A"/>
    <w:rsid w:val="00E171ED"/>
    <w:rsid w:val="00E26D3D"/>
    <w:rsid w:val="00E35060"/>
    <w:rsid w:val="00E35E88"/>
    <w:rsid w:val="00E36105"/>
    <w:rsid w:val="00E36297"/>
    <w:rsid w:val="00E372DC"/>
    <w:rsid w:val="00E37AD9"/>
    <w:rsid w:val="00E42EB6"/>
    <w:rsid w:val="00E4698B"/>
    <w:rsid w:val="00E46D55"/>
    <w:rsid w:val="00E47294"/>
    <w:rsid w:val="00E513B9"/>
    <w:rsid w:val="00E533AC"/>
    <w:rsid w:val="00E53651"/>
    <w:rsid w:val="00E57BA3"/>
    <w:rsid w:val="00E6038F"/>
    <w:rsid w:val="00E61392"/>
    <w:rsid w:val="00E659A4"/>
    <w:rsid w:val="00E70723"/>
    <w:rsid w:val="00E70AAA"/>
    <w:rsid w:val="00E73BD0"/>
    <w:rsid w:val="00E73CA7"/>
    <w:rsid w:val="00E7761C"/>
    <w:rsid w:val="00E91E1D"/>
    <w:rsid w:val="00E92B51"/>
    <w:rsid w:val="00E973CC"/>
    <w:rsid w:val="00E97D57"/>
    <w:rsid w:val="00EA6C83"/>
    <w:rsid w:val="00EB31CF"/>
    <w:rsid w:val="00EB5565"/>
    <w:rsid w:val="00EC1E68"/>
    <w:rsid w:val="00EC549D"/>
    <w:rsid w:val="00EC78FD"/>
    <w:rsid w:val="00ED32B6"/>
    <w:rsid w:val="00ED33A6"/>
    <w:rsid w:val="00ED73D6"/>
    <w:rsid w:val="00EE2993"/>
    <w:rsid w:val="00EE4121"/>
    <w:rsid w:val="00EE5F3C"/>
    <w:rsid w:val="00EF30FC"/>
    <w:rsid w:val="00EF64BB"/>
    <w:rsid w:val="00F0116B"/>
    <w:rsid w:val="00F04B21"/>
    <w:rsid w:val="00F0639D"/>
    <w:rsid w:val="00F0718B"/>
    <w:rsid w:val="00F0793B"/>
    <w:rsid w:val="00F221D6"/>
    <w:rsid w:val="00F238E7"/>
    <w:rsid w:val="00F252CB"/>
    <w:rsid w:val="00F25DB0"/>
    <w:rsid w:val="00F267C1"/>
    <w:rsid w:val="00F312C0"/>
    <w:rsid w:val="00F37C92"/>
    <w:rsid w:val="00F43A37"/>
    <w:rsid w:val="00F46270"/>
    <w:rsid w:val="00F50343"/>
    <w:rsid w:val="00F57C21"/>
    <w:rsid w:val="00F57E0B"/>
    <w:rsid w:val="00F6032B"/>
    <w:rsid w:val="00F61675"/>
    <w:rsid w:val="00F72D19"/>
    <w:rsid w:val="00F75779"/>
    <w:rsid w:val="00F75A8E"/>
    <w:rsid w:val="00F93A4F"/>
    <w:rsid w:val="00F95DC3"/>
    <w:rsid w:val="00FA4576"/>
    <w:rsid w:val="00FA4E7D"/>
    <w:rsid w:val="00FB59D3"/>
    <w:rsid w:val="00FC1AFA"/>
    <w:rsid w:val="00FD2AC6"/>
    <w:rsid w:val="00FD39AC"/>
    <w:rsid w:val="00FD7674"/>
    <w:rsid w:val="00FE36A3"/>
    <w:rsid w:val="00FE5B2E"/>
    <w:rsid w:val="00FE7788"/>
    <w:rsid w:val="00FE7C10"/>
    <w:rsid w:val="00FE7EB4"/>
    <w:rsid w:val="00FF3184"/>
    <w:rsid w:val="00FF4451"/>
    <w:rsid w:val="00FF651D"/>
    <w:rsid w:val="00FF6AA8"/>
    <w:rsid w:val="00FF7E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5895446"/>
  <w15:docId w15:val="{0A790833-FB39-4F27-B3F5-1374A4AB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CC"/>
    <w:pPr>
      <w:spacing w:after="140" w:line="250" w:lineRule="atLeast"/>
    </w:pPr>
    <w:rPr>
      <w:rFonts w:ascii="Arial" w:hAnsi="Arial"/>
      <w:sz w:val="20"/>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E97D57"/>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785C19"/>
    <w:rPr>
      <w:b/>
      <w:color w:val="FFFFFF" w:themeColor="background1"/>
      <w:sz w:val="24"/>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Arial" w:eastAsiaTheme="majorEastAsia" w:hAnsi="Arial" w:cstheme="majorBidi"/>
      <w:bCs/>
      <w:color w:val="000000" w:themeColor="text1"/>
      <w:sz w:val="28"/>
      <w:szCs w:val="26"/>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basedOn w:val="DefaultParagraphFont"/>
    <w:link w:val="Heading3"/>
    <w:uiPriority w:val="9"/>
    <w:rsid w:val="00925A27"/>
    <w:rPr>
      <w:rFonts w:ascii="Arial" w:eastAsiaTheme="majorEastAsia" w:hAnsi="Arial"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5277D4"/>
    <w:pPr>
      <w:tabs>
        <w:tab w:val="right" w:pos="8789"/>
      </w:tabs>
      <w:ind w:right="-1418"/>
    </w:pPr>
    <w:rPr>
      <w:color w:val="08354F" w:themeColor="text2"/>
      <w:sz w:val="24"/>
    </w:rPr>
  </w:style>
  <w:style w:type="paragraph" w:styleId="TOC1">
    <w:name w:val="toc 1"/>
    <w:basedOn w:val="Normal"/>
    <w:next w:val="Normal"/>
    <w:autoRedefine/>
    <w:uiPriority w:val="39"/>
    <w:rsid w:val="0069756D"/>
    <w:pPr>
      <w:pBdr>
        <w:top w:val="single" w:sz="4" w:space="3" w:color="6493B5" w:themeColor="accent1"/>
        <w:between w:val="single" w:sz="4" w:space="3" w:color="6493B5" w:themeColor="accent1"/>
      </w:pBdr>
      <w:tabs>
        <w:tab w:val="left" w:pos="373"/>
        <w:tab w:val="left" w:pos="8647"/>
        <w:tab w:val="right" w:pos="8789"/>
      </w:tabs>
      <w:spacing w:after="0" w:line="240" w:lineRule="auto"/>
    </w:pPr>
    <w:rPr>
      <w:b/>
      <w:color w:val="000000" w:themeColor="text1"/>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themeColor="text1"/>
      <w:szCs w:val="18"/>
    </w:rPr>
  </w:style>
  <w:style w:type="paragraph" w:customStyle="1" w:styleId="Version">
    <w:name w:val="Version"/>
    <w:basedOn w:val="Tabletitles"/>
    <w:qFormat/>
    <w:rsid w:val="005A7829"/>
  </w:style>
  <w:style w:type="character" w:customStyle="1" w:styleId="Heading4Char">
    <w:name w:val="Heading 4 Char"/>
    <w:basedOn w:val="DefaultParagraphFont"/>
    <w:link w:val="Heading4"/>
    <w:uiPriority w:val="9"/>
    <w:rsid w:val="00E53651"/>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E53651"/>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B74C9"/>
    <w:pPr>
      <w:spacing w:after="280" w:line="240" w:lineRule="auto"/>
    </w:pPr>
    <w:rPr>
      <w:rFonts w:eastAsiaTheme="minorEastAsia"/>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Theme="minorEastAsia"/>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character" w:styleId="FollowedHyperlink">
    <w:name w:val="FollowedHyperlink"/>
    <w:basedOn w:val="DefaultParagraphFont"/>
    <w:uiPriority w:val="99"/>
    <w:semiHidden/>
    <w:rsid w:val="0053409B"/>
    <w:rPr>
      <w:color w:val="1175AF" w:themeColor="followedHyperlink"/>
      <w:u w:val="single"/>
    </w:rPr>
  </w:style>
  <w:style w:type="paragraph" w:customStyle="1" w:styleId="Default">
    <w:name w:val="Default"/>
    <w:rsid w:val="00F04B2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60550">
      <w:bodyDiv w:val="1"/>
      <w:marLeft w:val="0"/>
      <w:marRight w:val="0"/>
      <w:marTop w:val="0"/>
      <w:marBottom w:val="0"/>
      <w:divBdr>
        <w:top w:val="none" w:sz="0" w:space="0" w:color="auto"/>
        <w:left w:val="none" w:sz="0" w:space="0" w:color="auto"/>
        <w:bottom w:val="none" w:sz="0" w:space="0" w:color="auto"/>
        <w:right w:val="none" w:sz="0" w:space="0" w:color="auto"/>
      </w:divBdr>
    </w:div>
    <w:div w:id="202596679">
      <w:bodyDiv w:val="1"/>
      <w:marLeft w:val="0"/>
      <w:marRight w:val="0"/>
      <w:marTop w:val="0"/>
      <w:marBottom w:val="0"/>
      <w:divBdr>
        <w:top w:val="none" w:sz="0" w:space="0" w:color="auto"/>
        <w:left w:val="none" w:sz="0" w:space="0" w:color="auto"/>
        <w:bottom w:val="none" w:sz="0" w:space="0" w:color="auto"/>
        <w:right w:val="none" w:sz="0" w:space="0" w:color="auto"/>
      </w:divBdr>
    </w:div>
    <w:div w:id="1042022764">
      <w:bodyDiv w:val="1"/>
      <w:marLeft w:val="0"/>
      <w:marRight w:val="0"/>
      <w:marTop w:val="0"/>
      <w:marBottom w:val="0"/>
      <w:divBdr>
        <w:top w:val="none" w:sz="0" w:space="0" w:color="auto"/>
        <w:left w:val="none" w:sz="0" w:space="0" w:color="auto"/>
        <w:bottom w:val="none" w:sz="0" w:space="0" w:color="auto"/>
        <w:right w:val="none" w:sz="0" w:space="0" w:color="auto"/>
      </w:divBdr>
    </w:div>
    <w:div w:id="1332371706">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828084175">
      <w:bodyDiv w:val="1"/>
      <w:marLeft w:val="0"/>
      <w:marRight w:val="0"/>
      <w:marTop w:val="0"/>
      <w:marBottom w:val="0"/>
      <w:divBdr>
        <w:top w:val="none" w:sz="0" w:space="0" w:color="auto"/>
        <w:left w:val="none" w:sz="0" w:space="0" w:color="auto"/>
        <w:bottom w:val="none" w:sz="0" w:space="0" w:color="auto"/>
        <w:right w:val="none" w:sz="0" w:space="0" w:color="auto"/>
      </w:divBdr>
    </w:div>
    <w:div w:id="198770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scot/Publications/2018/03/5082"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v.scot/Topics/Health/Support-Social-Care/Support/Older-People/Free-Personal-Nursing-Care" TargetMode="External"/><Relationship Id="rId17" Type="http://schemas.openxmlformats.org/officeDocument/2006/relationships/header" Target="header3.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aberdeenshire.gov.uk/haveyoursay/ComplaintsProcedureCustomer_v4.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gov.uk/government/publications/armed-forces-compensation/armed-forces-compensation-what-you-need-to-know" TargetMode="External"/><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war-pension-scheme/war-pension-scheme-what-you-need-to-know"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0FE7E084961E499E721C086DB02BF5" ma:contentTypeVersion="5" ma:contentTypeDescription="Create a new document." ma:contentTypeScope="" ma:versionID="f3f9cd8564e5b66d1c204166ae688c57">
  <xsd:schema xmlns:xsd="http://www.w3.org/2001/XMLSchema" xmlns:xs="http://www.w3.org/2001/XMLSchema" xmlns:p="http://schemas.microsoft.com/office/2006/metadata/properties" xmlns:ns2="52e19a84-ae27-4b86-a170-8f47b74f4ad2" targetNamespace="http://schemas.microsoft.com/office/2006/metadata/properties" ma:root="true" ma:fieldsID="fdcc374ef860f50140366d2b7d15d5c4" ns2:_="">
    <xsd:import namespace="52e19a84-ae27-4b86-a170-8f47b74f4a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mplet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9a84-ae27-4b86-a170-8f47b74f4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pleted_x003f_" ma:index="12" nillable="true" ma:displayName="Completed?" ma:default="0" ma:description="Has the information been transferred to the spreadsheet?" ma:format="Dropdown" ma:internalName="Complet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pleted_x003f_ xmlns="52e19a84-ae27-4b86-a170-8f47b74f4ad2">false</Completed_x003f_>
  </documentManagement>
</p:properties>
</file>

<file path=customXml/itemProps1.xml><?xml version="1.0" encoding="utf-8"?>
<ds:datastoreItem xmlns:ds="http://schemas.openxmlformats.org/officeDocument/2006/customXml" ds:itemID="{8F93AEA8-6CDC-4C65-807F-773FB426175B}">
  <ds:schemaRefs>
    <ds:schemaRef ds:uri="http://schemas.openxmlformats.org/officeDocument/2006/bibliography"/>
  </ds:schemaRefs>
</ds:datastoreItem>
</file>

<file path=customXml/itemProps2.xml><?xml version="1.0" encoding="utf-8"?>
<ds:datastoreItem xmlns:ds="http://schemas.openxmlformats.org/officeDocument/2006/customXml" ds:itemID="{C1B7300A-033C-4EE9-891E-19A9BC70D435}"/>
</file>

<file path=customXml/itemProps3.xml><?xml version="1.0" encoding="utf-8"?>
<ds:datastoreItem xmlns:ds="http://schemas.openxmlformats.org/officeDocument/2006/customXml" ds:itemID="{5399482E-C0A1-4E16-9F78-A6910BA09686}"/>
</file>

<file path=customXml/itemProps4.xml><?xml version="1.0" encoding="utf-8"?>
<ds:datastoreItem xmlns:ds="http://schemas.openxmlformats.org/officeDocument/2006/customXml" ds:itemID="{7456436B-EE09-4F36-AF2E-FC9105E7C58F}"/>
</file>

<file path=docProps/app.xml><?xml version="1.0" encoding="utf-8"?>
<Properties xmlns="http://schemas.openxmlformats.org/officeDocument/2006/extended-properties" xmlns:vt="http://schemas.openxmlformats.org/officeDocument/2006/docPropsVTypes">
  <Template>Normal</Template>
  <TotalTime>20</TotalTime>
  <Pages>15</Pages>
  <Words>4245</Words>
  <Characters>24203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Amanda Smith</cp:lastModifiedBy>
  <cp:revision>4</cp:revision>
  <cp:lastPrinted>2018-03-01T10:19:00Z</cp:lastPrinted>
  <dcterms:created xsi:type="dcterms:W3CDTF">2018-04-04T11:01:00Z</dcterms:created>
  <dcterms:modified xsi:type="dcterms:W3CDTF">2018-04-10T08:41:00Z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0x010100260FE7E084961E499E721C086DB02BF5</vt:lpwstr>
  </property>
</Properties>
</file>